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8CF9" w14:textId="074448C4" w:rsidR="00E7218D" w:rsidRDefault="00C61812" w:rsidP="00CD4A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proofErr w:type="spellStart"/>
      <w:r>
        <w:rPr>
          <w:b/>
          <w:bCs/>
          <w:sz w:val="24"/>
          <w:szCs w:val="24"/>
        </w:rPr>
        <w:t>Уразалина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Айнур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Адилхановнаны</w:t>
      </w:r>
      <w:proofErr w:type="spellEnd"/>
      <w:r>
        <w:rPr>
          <w:b/>
          <w:bCs/>
          <w:sz w:val="24"/>
          <w:szCs w:val="24"/>
          <w:lang w:val="kk-KZ"/>
        </w:rPr>
        <w:t>ң</w:t>
      </w:r>
    </w:p>
    <w:p w14:paraId="04A0734A" w14:textId="77777777" w:rsidR="00CD4A09" w:rsidRPr="00C365A6" w:rsidRDefault="00CD4A09" w:rsidP="00CD4A09">
      <w:pPr>
        <w:spacing w:line="276" w:lineRule="auto"/>
        <w:jc w:val="center"/>
        <w:rPr>
          <w:b/>
          <w:bCs/>
          <w:sz w:val="24"/>
          <w:szCs w:val="24"/>
          <w:lang w:val="kk-KZ"/>
        </w:rPr>
      </w:pPr>
      <w:r w:rsidRPr="00C365A6">
        <w:rPr>
          <w:b/>
          <w:bCs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1A739B1A" w14:textId="77777777" w:rsidR="00CD4A09" w:rsidRPr="00C365A6" w:rsidRDefault="00CD4A09" w:rsidP="00CD4A09">
      <w:pPr>
        <w:spacing w:line="276" w:lineRule="auto"/>
        <w:rPr>
          <w:b/>
          <w:bCs/>
          <w:sz w:val="24"/>
          <w:szCs w:val="24"/>
          <w:lang w:val="kk-KZ"/>
        </w:rPr>
      </w:pPr>
    </w:p>
    <w:p w14:paraId="6011F748" w14:textId="77777777" w:rsidR="00CD4A09" w:rsidRPr="00C365A6" w:rsidRDefault="00CD4A09" w:rsidP="00CD4A09">
      <w:pPr>
        <w:spacing w:line="276" w:lineRule="auto"/>
        <w:rPr>
          <w:b/>
          <w:sz w:val="24"/>
          <w:szCs w:val="24"/>
          <w:lang w:val="kk-KZ"/>
        </w:rPr>
      </w:pPr>
      <w:r w:rsidRPr="00C365A6">
        <w:rPr>
          <w:b/>
          <w:sz w:val="24"/>
          <w:szCs w:val="24"/>
          <w:lang w:val="kk-KZ"/>
        </w:rPr>
        <w:t>Автордың идентификаторлары:</w:t>
      </w:r>
    </w:p>
    <w:p w14:paraId="780B7FD5" w14:textId="505D9A2A" w:rsidR="00C21996" w:rsidRPr="00CD4A09" w:rsidRDefault="00C21996" w:rsidP="00CD4A09">
      <w:pPr>
        <w:spacing w:line="276" w:lineRule="auto"/>
        <w:rPr>
          <w:bCs/>
          <w:sz w:val="22"/>
          <w:szCs w:val="22"/>
          <w:lang w:val="kk-KZ"/>
        </w:rPr>
      </w:pPr>
      <w:r w:rsidRPr="00CD4A09">
        <w:rPr>
          <w:bCs/>
          <w:sz w:val="22"/>
          <w:szCs w:val="22"/>
          <w:lang w:val="kk-KZ"/>
        </w:rPr>
        <w:t xml:space="preserve">Scopus Author ID: </w:t>
      </w:r>
      <w:r w:rsidR="00C61812" w:rsidRPr="00CD4A09">
        <w:rPr>
          <w:bCs/>
          <w:sz w:val="22"/>
          <w:szCs w:val="22"/>
          <w:lang w:val="kk-KZ"/>
        </w:rPr>
        <w:t>57076979300</w:t>
      </w:r>
    </w:p>
    <w:p w14:paraId="6C33FFE5" w14:textId="3FF423CC" w:rsidR="00C21996" w:rsidRPr="00CD4A09" w:rsidRDefault="00C21996" w:rsidP="00CD4A09">
      <w:pPr>
        <w:spacing w:line="276" w:lineRule="auto"/>
        <w:rPr>
          <w:bCs/>
          <w:sz w:val="22"/>
          <w:szCs w:val="22"/>
          <w:lang w:val="en-US"/>
        </w:rPr>
      </w:pPr>
      <w:r w:rsidRPr="00CD4A09">
        <w:rPr>
          <w:bCs/>
          <w:sz w:val="22"/>
          <w:szCs w:val="22"/>
          <w:lang w:val="kk-KZ"/>
        </w:rPr>
        <w:t xml:space="preserve">Web of Science Researcher ID: </w:t>
      </w:r>
      <w:r w:rsidR="001639F1" w:rsidRPr="00CD4A09">
        <w:rPr>
          <w:bCs/>
          <w:sz w:val="22"/>
          <w:szCs w:val="22"/>
          <w:lang w:val="kk-KZ"/>
        </w:rPr>
        <w:t>E-4369-2015</w:t>
      </w:r>
    </w:p>
    <w:p w14:paraId="21ECD53A" w14:textId="7C255C0E" w:rsidR="00EF2CD6" w:rsidRPr="00CD4A09" w:rsidRDefault="00C21996" w:rsidP="00CD4A09">
      <w:pPr>
        <w:spacing w:line="276" w:lineRule="auto"/>
        <w:rPr>
          <w:bCs/>
          <w:sz w:val="22"/>
          <w:szCs w:val="22"/>
          <w:lang w:val="kk-KZ"/>
        </w:rPr>
      </w:pPr>
      <w:r w:rsidRPr="00CD4A09">
        <w:rPr>
          <w:bCs/>
          <w:sz w:val="22"/>
          <w:szCs w:val="22"/>
          <w:lang w:val="kk-KZ"/>
        </w:rPr>
        <w:t xml:space="preserve">ORCID: </w:t>
      </w:r>
      <w:r w:rsidR="001639F1" w:rsidRPr="00CD4A09">
        <w:rPr>
          <w:bCs/>
          <w:sz w:val="22"/>
          <w:szCs w:val="22"/>
          <w:lang w:val="kk-KZ"/>
        </w:rPr>
        <w:t>0000-0002-4633-9558</w:t>
      </w:r>
    </w:p>
    <w:p w14:paraId="15BCCE3E" w14:textId="77777777" w:rsidR="00C21996" w:rsidRPr="00B20D79" w:rsidRDefault="00C21996" w:rsidP="00C21996">
      <w:pPr>
        <w:rPr>
          <w:b/>
          <w:bCs/>
          <w:sz w:val="22"/>
          <w:szCs w:val="22"/>
          <w:lang w:val="kk-KZ"/>
        </w:rPr>
      </w:pPr>
    </w:p>
    <w:p w14:paraId="5C3FFF1C" w14:textId="77777777" w:rsidR="00EF2CD6" w:rsidRPr="00B20D79" w:rsidRDefault="00EF2CD6" w:rsidP="00EF2CD6">
      <w:pPr>
        <w:rPr>
          <w:sz w:val="22"/>
          <w:szCs w:val="22"/>
          <w:lang w:val="kk-KZ"/>
        </w:rPr>
      </w:pP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36"/>
        <w:gridCol w:w="934"/>
        <w:gridCol w:w="2922"/>
        <w:gridCol w:w="1472"/>
        <w:gridCol w:w="1363"/>
        <w:gridCol w:w="1472"/>
        <w:gridCol w:w="1363"/>
        <w:gridCol w:w="1926"/>
      </w:tblGrid>
      <w:tr w:rsidR="00CC1C43" w:rsidRPr="00B20D79" w14:paraId="229E6347" w14:textId="77777777" w:rsidTr="00E356BA">
        <w:trPr>
          <w:trHeight w:val="626"/>
        </w:trPr>
        <w:tc>
          <w:tcPr>
            <w:tcW w:w="454" w:type="dxa"/>
            <w:vMerge w:val="restart"/>
            <w:vAlign w:val="center"/>
          </w:tcPr>
          <w:p w14:paraId="1E2ACEDC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  <w:r w:rsidRPr="00B20D79">
              <w:rPr>
                <w:sz w:val="22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14:paraId="6B4E80CC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  <w:r w:rsidRPr="00B20D79">
              <w:rPr>
                <w:bCs/>
                <w:sz w:val="22"/>
                <w:szCs w:val="22"/>
                <w:lang w:val="kk-KZ"/>
              </w:rPr>
              <w:t>Еңбектің атауы</w:t>
            </w:r>
          </w:p>
        </w:tc>
        <w:tc>
          <w:tcPr>
            <w:tcW w:w="934" w:type="dxa"/>
            <w:vMerge w:val="restart"/>
            <w:vAlign w:val="center"/>
          </w:tcPr>
          <w:p w14:paraId="3DAFF8C3" w14:textId="77777777" w:rsidR="00CC1C43" w:rsidRPr="00B20D79" w:rsidRDefault="00CC1C43" w:rsidP="00CC1C43">
            <w:pPr>
              <w:jc w:val="center"/>
              <w:rPr>
                <w:sz w:val="22"/>
                <w:szCs w:val="22"/>
                <w:lang w:val="kk-KZ"/>
              </w:rPr>
            </w:pPr>
            <w:r w:rsidRPr="00B20D79">
              <w:rPr>
                <w:sz w:val="22"/>
                <w:szCs w:val="22"/>
                <w:lang w:val="kk-KZ"/>
              </w:rPr>
              <w:t>Жариялау түрі</w:t>
            </w:r>
          </w:p>
        </w:tc>
        <w:tc>
          <w:tcPr>
            <w:tcW w:w="2922" w:type="dxa"/>
            <w:vMerge w:val="restart"/>
            <w:vAlign w:val="center"/>
          </w:tcPr>
          <w:p w14:paraId="22E724FD" w14:textId="77777777" w:rsidR="00CC1C43" w:rsidRPr="00B20D79" w:rsidRDefault="00CC1C43" w:rsidP="00CC1C43">
            <w:pPr>
              <w:rPr>
                <w:sz w:val="22"/>
                <w:szCs w:val="22"/>
              </w:rPr>
            </w:pPr>
            <w:r w:rsidRPr="00B20D79">
              <w:rPr>
                <w:sz w:val="22"/>
                <w:szCs w:val="22"/>
              </w:rPr>
              <w:t>Журнал,</w:t>
            </w:r>
          </w:p>
          <w:p w14:paraId="1882B0B7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  <w:r w:rsidRPr="00B20D79">
              <w:rPr>
                <w:sz w:val="22"/>
                <w:szCs w:val="22"/>
                <w:lang w:val="kk-KZ"/>
              </w:rPr>
              <w:t>№, жылы, том, беттері</w:t>
            </w:r>
            <w:r w:rsidRPr="00B20D79">
              <w:rPr>
                <w:sz w:val="22"/>
                <w:szCs w:val="22"/>
              </w:rPr>
              <w:t xml:space="preserve">, </w:t>
            </w:r>
            <w:r w:rsidRPr="00B20D79">
              <w:rPr>
                <w:sz w:val="22"/>
                <w:szCs w:val="22"/>
                <w:lang w:val="en-US"/>
              </w:rPr>
              <w:t>DOI</w:t>
            </w:r>
            <w:r w:rsidRPr="00B20D79">
              <w:rPr>
                <w:sz w:val="22"/>
                <w:szCs w:val="22"/>
              </w:rPr>
              <w:t xml:space="preserve"> (</w:t>
            </w:r>
            <w:r w:rsidRPr="00B20D79">
              <w:rPr>
                <w:sz w:val="22"/>
                <w:szCs w:val="22"/>
                <w:lang w:val="kk-KZ"/>
              </w:rPr>
              <w:t>болса</w:t>
            </w:r>
            <w:r w:rsidRPr="00B20D79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2"/>
          </w:tcPr>
          <w:p w14:paraId="68C215CC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  <w:r w:rsidRPr="00B20D79">
              <w:rPr>
                <w:sz w:val="22"/>
                <w:szCs w:val="22"/>
                <w:lang w:val="kk-KZ"/>
              </w:rPr>
              <w:t xml:space="preserve">Журналдың </w:t>
            </w:r>
            <w:proofErr w:type="spellStart"/>
            <w:r w:rsidRPr="00B20D79">
              <w:rPr>
                <w:sz w:val="22"/>
                <w:szCs w:val="22"/>
              </w:rPr>
              <w:t>импакт</w:t>
            </w:r>
            <w:proofErr w:type="spellEnd"/>
            <w:r w:rsidRPr="00B20D79">
              <w:rPr>
                <w:sz w:val="22"/>
                <w:szCs w:val="22"/>
              </w:rPr>
              <w:t>-фактор</w:t>
            </w:r>
            <w:r w:rsidRPr="00B20D79">
              <w:rPr>
                <w:sz w:val="22"/>
                <w:szCs w:val="22"/>
                <w:lang w:val="kk-KZ"/>
              </w:rPr>
              <w:t>ы</w:t>
            </w:r>
            <w:r w:rsidRPr="00B20D79">
              <w:rPr>
                <w:sz w:val="22"/>
                <w:szCs w:val="22"/>
              </w:rPr>
              <w:t xml:space="preserve">, </w:t>
            </w:r>
            <w:r w:rsidRPr="00B20D79">
              <w:rPr>
                <w:sz w:val="22"/>
                <w:szCs w:val="22"/>
                <w:lang w:val="en-US"/>
              </w:rPr>
              <w:t>Journal</w:t>
            </w:r>
            <w:r w:rsidRPr="00B20D79">
              <w:rPr>
                <w:sz w:val="22"/>
                <w:szCs w:val="22"/>
              </w:rPr>
              <w:t xml:space="preserve"> </w:t>
            </w:r>
            <w:r w:rsidRPr="00B20D79">
              <w:rPr>
                <w:sz w:val="22"/>
                <w:szCs w:val="22"/>
                <w:lang w:val="en-US"/>
              </w:rPr>
              <w:t>Citation</w:t>
            </w:r>
            <w:r w:rsidRPr="00B20D79">
              <w:rPr>
                <w:sz w:val="22"/>
                <w:szCs w:val="22"/>
              </w:rPr>
              <w:t xml:space="preserve"> </w:t>
            </w:r>
            <w:r w:rsidRPr="00B20D79">
              <w:rPr>
                <w:sz w:val="22"/>
                <w:szCs w:val="22"/>
                <w:lang w:val="en-US"/>
              </w:rPr>
              <w:t>Reports</w:t>
            </w:r>
            <w:r w:rsidRPr="00B20D79">
              <w:rPr>
                <w:sz w:val="22"/>
                <w:szCs w:val="22"/>
                <w:lang w:val="kk-KZ"/>
              </w:rPr>
              <w:t xml:space="preserve"> бойнша</w:t>
            </w:r>
            <w:r w:rsidRPr="00B20D79">
              <w:rPr>
                <w:sz w:val="22"/>
                <w:szCs w:val="22"/>
              </w:rPr>
              <w:t xml:space="preserve"> </w:t>
            </w:r>
            <w:proofErr w:type="spellStart"/>
            <w:r w:rsidRPr="00B20D79">
              <w:rPr>
                <w:sz w:val="22"/>
                <w:szCs w:val="22"/>
              </w:rPr>
              <w:t>квартилі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r w:rsidRPr="00B20D79">
              <w:rPr>
                <w:sz w:val="22"/>
                <w:szCs w:val="22"/>
                <w:lang w:val="kk-KZ"/>
              </w:rPr>
              <w:t>мен ғылым саласы</w:t>
            </w:r>
            <w:r w:rsidRPr="00B20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78CB3196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  <w:r w:rsidRPr="00B20D79">
              <w:rPr>
                <w:sz w:val="22"/>
                <w:szCs w:val="22"/>
                <w:lang w:val="kk-KZ"/>
              </w:rPr>
              <w:t xml:space="preserve">Журналдың </w:t>
            </w:r>
            <w:proofErr w:type="spellStart"/>
            <w:r w:rsidRPr="00B20D7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B20D79">
              <w:rPr>
                <w:sz w:val="22"/>
                <w:szCs w:val="22"/>
              </w:rPr>
              <w:t xml:space="preserve">, </w:t>
            </w:r>
            <w:r w:rsidRPr="00B20D79">
              <w:rPr>
                <w:sz w:val="22"/>
                <w:szCs w:val="22"/>
                <w:lang w:val="en-US"/>
              </w:rPr>
              <w:t>Scopus</w:t>
            </w:r>
            <w:r w:rsidRPr="00B20D79">
              <w:rPr>
                <w:sz w:val="22"/>
                <w:szCs w:val="22"/>
                <w:lang w:val="kk-KZ"/>
              </w:rPr>
              <w:t xml:space="preserve"> бойынша</w:t>
            </w:r>
            <w:r w:rsidRPr="00B20D79">
              <w:rPr>
                <w:sz w:val="22"/>
                <w:szCs w:val="22"/>
              </w:rPr>
              <w:t xml:space="preserve"> </w:t>
            </w:r>
            <w:proofErr w:type="spellStart"/>
            <w:r w:rsidRPr="00B20D79">
              <w:rPr>
                <w:sz w:val="22"/>
                <w:szCs w:val="22"/>
              </w:rPr>
              <w:t>процентил</w:t>
            </w:r>
            <w:proofErr w:type="spellEnd"/>
            <w:r w:rsidRPr="00B20D79">
              <w:rPr>
                <w:sz w:val="22"/>
                <w:szCs w:val="22"/>
                <w:lang w:val="kk-KZ"/>
              </w:rPr>
              <w:t>і</w:t>
            </w:r>
            <w:r w:rsidRPr="00B20D79">
              <w:rPr>
                <w:sz w:val="22"/>
                <w:szCs w:val="22"/>
              </w:rPr>
              <w:t xml:space="preserve"> </w:t>
            </w:r>
            <w:r w:rsidRPr="00B20D79">
              <w:rPr>
                <w:sz w:val="22"/>
                <w:szCs w:val="22"/>
                <w:lang w:val="kk-KZ"/>
              </w:rPr>
              <w:t>мен ғылым саласы</w:t>
            </w:r>
            <w:r w:rsidRPr="00B20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vMerge w:val="restart"/>
            <w:vAlign w:val="center"/>
          </w:tcPr>
          <w:p w14:paraId="263A38B6" w14:textId="77777777" w:rsidR="00CC1C43" w:rsidRPr="00B20D79" w:rsidRDefault="00CC1C43" w:rsidP="00C66809">
            <w:pPr>
              <w:rPr>
                <w:sz w:val="22"/>
                <w:szCs w:val="22"/>
              </w:rPr>
            </w:pPr>
            <w:r w:rsidRPr="00B20D79">
              <w:rPr>
                <w:bCs/>
                <w:iCs/>
                <w:sz w:val="22"/>
                <w:szCs w:val="22"/>
                <w:lang w:val="kk-KZ"/>
              </w:rPr>
              <w:t>Cеріктес авторлар</w:t>
            </w:r>
          </w:p>
        </w:tc>
      </w:tr>
      <w:tr w:rsidR="00CC1C43" w:rsidRPr="00B20D79" w14:paraId="252A1693" w14:textId="77777777" w:rsidTr="00E525ED">
        <w:trPr>
          <w:trHeight w:val="801"/>
        </w:trPr>
        <w:tc>
          <w:tcPr>
            <w:tcW w:w="454" w:type="dxa"/>
            <w:vMerge/>
            <w:vAlign w:val="center"/>
          </w:tcPr>
          <w:p w14:paraId="3153675F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14:paraId="67B17369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vMerge/>
            <w:vAlign w:val="center"/>
          </w:tcPr>
          <w:p w14:paraId="1DA5836D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vMerge/>
            <w:vAlign w:val="center"/>
          </w:tcPr>
          <w:p w14:paraId="71AF9EDF" w14:textId="77777777" w:rsidR="00CC1C43" w:rsidRPr="00B20D79" w:rsidRDefault="00CC1C43" w:rsidP="00CC1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14:paraId="796ECCA4" w14:textId="77777777" w:rsidR="00CC1C43" w:rsidRPr="00B20D79" w:rsidRDefault="00CC1C43" w:rsidP="00EB6AE7">
            <w:pPr>
              <w:rPr>
                <w:sz w:val="22"/>
                <w:szCs w:val="22"/>
              </w:rPr>
            </w:pPr>
            <w:proofErr w:type="spellStart"/>
            <w:r w:rsidRPr="00B20D79">
              <w:rPr>
                <w:sz w:val="22"/>
                <w:szCs w:val="22"/>
              </w:rPr>
              <w:t>Жарияланған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proofErr w:type="spellStart"/>
            <w:r w:rsidRPr="00B20D79">
              <w:rPr>
                <w:sz w:val="22"/>
                <w:szCs w:val="22"/>
              </w:rPr>
              <w:t>жылы</w:t>
            </w:r>
            <w:proofErr w:type="spellEnd"/>
          </w:p>
        </w:tc>
        <w:tc>
          <w:tcPr>
            <w:tcW w:w="1363" w:type="dxa"/>
            <w:vAlign w:val="center"/>
          </w:tcPr>
          <w:p w14:paraId="2AADA4B1" w14:textId="77777777" w:rsidR="00CC1C43" w:rsidRPr="00B20D79" w:rsidRDefault="00CC1C43" w:rsidP="00EB6AE7">
            <w:pPr>
              <w:rPr>
                <w:sz w:val="22"/>
                <w:szCs w:val="22"/>
              </w:rPr>
            </w:pPr>
            <w:proofErr w:type="spellStart"/>
            <w:r w:rsidRPr="00B20D79">
              <w:rPr>
                <w:sz w:val="22"/>
                <w:szCs w:val="22"/>
              </w:rPr>
              <w:t>Құжаттарды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proofErr w:type="spellStart"/>
            <w:r w:rsidRPr="00B20D79">
              <w:rPr>
                <w:sz w:val="22"/>
                <w:szCs w:val="22"/>
              </w:rPr>
              <w:t>тапсыру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r w:rsidRPr="00B20D79">
              <w:rPr>
                <w:sz w:val="22"/>
                <w:szCs w:val="22"/>
                <w:lang w:val="kk-KZ"/>
              </w:rPr>
              <w:t>кезінде</w:t>
            </w:r>
          </w:p>
        </w:tc>
        <w:tc>
          <w:tcPr>
            <w:tcW w:w="1472" w:type="dxa"/>
            <w:vAlign w:val="center"/>
          </w:tcPr>
          <w:p w14:paraId="6293F08B" w14:textId="77777777" w:rsidR="00CC1C43" w:rsidRPr="00B20D79" w:rsidRDefault="00CC1C43" w:rsidP="00EB6AE7">
            <w:pPr>
              <w:rPr>
                <w:sz w:val="22"/>
                <w:szCs w:val="22"/>
              </w:rPr>
            </w:pPr>
            <w:proofErr w:type="spellStart"/>
            <w:r w:rsidRPr="00B20D79">
              <w:rPr>
                <w:sz w:val="22"/>
                <w:szCs w:val="22"/>
              </w:rPr>
              <w:t>Жарияланған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proofErr w:type="spellStart"/>
            <w:r w:rsidRPr="00B20D79">
              <w:rPr>
                <w:sz w:val="22"/>
                <w:szCs w:val="22"/>
              </w:rPr>
              <w:t>жылы</w:t>
            </w:r>
            <w:proofErr w:type="spellEnd"/>
          </w:p>
        </w:tc>
        <w:tc>
          <w:tcPr>
            <w:tcW w:w="1363" w:type="dxa"/>
            <w:vAlign w:val="center"/>
          </w:tcPr>
          <w:p w14:paraId="607FE0F5" w14:textId="77777777" w:rsidR="00CC1C43" w:rsidRPr="00B20D79" w:rsidRDefault="00CC1C43" w:rsidP="00EB6AE7">
            <w:pPr>
              <w:rPr>
                <w:sz w:val="22"/>
                <w:szCs w:val="22"/>
                <w:lang w:val="en-US"/>
              </w:rPr>
            </w:pPr>
            <w:proofErr w:type="spellStart"/>
            <w:r w:rsidRPr="00B20D79">
              <w:rPr>
                <w:sz w:val="22"/>
                <w:szCs w:val="22"/>
              </w:rPr>
              <w:t>Құжаттарды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proofErr w:type="spellStart"/>
            <w:r w:rsidRPr="00B20D79">
              <w:rPr>
                <w:sz w:val="22"/>
                <w:szCs w:val="22"/>
              </w:rPr>
              <w:t>тапсыру</w:t>
            </w:r>
            <w:proofErr w:type="spellEnd"/>
            <w:r w:rsidRPr="00B20D79">
              <w:rPr>
                <w:sz w:val="22"/>
                <w:szCs w:val="22"/>
              </w:rPr>
              <w:t xml:space="preserve"> </w:t>
            </w:r>
            <w:r w:rsidRPr="00B20D79">
              <w:rPr>
                <w:sz w:val="22"/>
                <w:szCs w:val="22"/>
                <w:lang w:val="kk-KZ"/>
              </w:rPr>
              <w:t>кезінде</w:t>
            </w:r>
          </w:p>
        </w:tc>
        <w:tc>
          <w:tcPr>
            <w:tcW w:w="1926" w:type="dxa"/>
            <w:vMerge/>
            <w:vAlign w:val="center"/>
          </w:tcPr>
          <w:p w14:paraId="24E5F664" w14:textId="77777777" w:rsidR="00CC1C43" w:rsidRPr="00B20D79" w:rsidRDefault="00CC1C43" w:rsidP="00C66809">
            <w:pPr>
              <w:rPr>
                <w:sz w:val="22"/>
                <w:szCs w:val="22"/>
              </w:rPr>
            </w:pPr>
          </w:p>
        </w:tc>
      </w:tr>
      <w:tr w:rsidR="00A76C2C" w:rsidRPr="00D60AC2" w14:paraId="6B5DCC73" w14:textId="77777777" w:rsidTr="00063263">
        <w:tc>
          <w:tcPr>
            <w:tcW w:w="454" w:type="dxa"/>
            <w:vAlign w:val="center"/>
          </w:tcPr>
          <w:p w14:paraId="5AB0BA60" w14:textId="77777777" w:rsidR="00A76C2C" w:rsidRPr="00B20D79" w:rsidRDefault="00A76C2C" w:rsidP="00063263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48EADED3" w14:textId="65F069AA" w:rsidR="00A76C2C" w:rsidRPr="00D60AC2" w:rsidRDefault="00D60AC2" w:rsidP="00063263">
            <w:pPr>
              <w:jc w:val="both"/>
              <w:rPr>
                <w:sz w:val="22"/>
                <w:szCs w:val="22"/>
                <w:lang w:val="en-US"/>
              </w:rPr>
            </w:pPr>
            <w:r w:rsidRPr="00D60AC2">
              <w:rPr>
                <w:sz w:val="22"/>
                <w:szCs w:val="22"/>
                <w:lang w:val="en-US"/>
              </w:rPr>
              <w:t>Geodesic deviation in the q-metric</w:t>
            </w:r>
          </w:p>
        </w:tc>
        <w:tc>
          <w:tcPr>
            <w:tcW w:w="934" w:type="dxa"/>
            <w:vAlign w:val="center"/>
          </w:tcPr>
          <w:p w14:paraId="75731858" w14:textId="4669E648" w:rsidR="00A76C2C" w:rsidRPr="00B20D79" w:rsidRDefault="00D60AC2" w:rsidP="00063263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750E9798" w14:textId="77777777" w:rsidR="0034624F" w:rsidRDefault="00D60AC2" w:rsidP="00063263">
            <w:pPr>
              <w:rPr>
                <w:color w:val="000000"/>
                <w:sz w:val="22"/>
                <w:szCs w:val="22"/>
                <w:lang w:val="en-US"/>
              </w:rPr>
            </w:pPr>
            <w:r w:rsidRPr="00D60AC2">
              <w:rPr>
                <w:color w:val="000000"/>
                <w:sz w:val="22"/>
                <w:szCs w:val="22"/>
                <w:lang w:val="en-US"/>
              </w:rPr>
              <w:t>Eur. Phys. J. C (2025) 85:319</w:t>
            </w:r>
          </w:p>
          <w:p w14:paraId="4BDAAAE3" w14:textId="77777777" w:rsidR="00D60AC2" w:rsidRDefault="00D60AC2" w:rsidP="00063263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0A7765E0" w14:textId="77777777" w:rsidR="00D60AC2" w:rsidRDefault="005118EA" w:rsidP="00063263">
            <w:pPr>
              <w:rPr>
                <w:color w:val="000000"/>
                <w:sz w:val="22"/>
                <w:szCs w:val="22"/>
                <w:lang w:val="en-US"/>
              </w:rPr>
            </w:pPr>
            <w:hyperlink r:id="rId8" w:history="1">
              <w:r w:rsidR="00D60AC2" w:rsidRPr="009C19AA">
                <w:rPr>
                  <w:rStyle w:val="a3"/>
                  <w:sz w:val="22"/>
                  <w:szCs w:val="22"/>
                  <w:lang w:val="en-US"/>
                </w:rPr>
                <w:t>https://doi.org/10.1140/epjc/s10052-025-13969-6</w:t>
              </w:r>
            </w:hyperlink>
            <w:r w:rsidR="00D60AC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18C0BA8" w14:textId="77777777" w:rsidR="00D60AC2" w:rsidRDefault="00D60AC2" w:rsidP="00063263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5B79E40C" w14:textId="386B6110" w:rsidR="00D60AC2" w:rsidRPr="00D60AC2" w:rsidRDefault="00D60AC2" w:rsidP="00063263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72" w:type="dxa"/>
            <w:vAlign w:val="center"/>
          </w:tcPr>
          <w:p w14:paraId="14A7F83C" w14:textId="77777777" w:rsidR="00292656" w:rsidRDefault="00D60AC2" w:rsidP="00422F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706883DC" w14:textId="456EE948" w:rsidR="00D60AC2" w:rsidRDefault="00D60AC2" w:rsidP="00422F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4.2, </w:t>
            </w:r>
            <w:r w:rsidR="00B200AA">
              <w:rPr>
                <w:sz w:val="22"/>
                <w:szCs w:val="22"/>
                <w:lang w:val="en-US"/>
              </w:rPr>
              <w:t>Q2</w:t>
            </w:r>
          </w:p>
          <w:p w14:paraId="6E2E98C4" w14:textId="4B80BCE8" w:rsidR="00D60AC2" w:rsidRPr="00B20D79" w:rsidRDefault="00D60AC2" w:rsidP="00422F2F">
            <w:pPr>
              <w:jc w:val="center"/>
              <w:rPr>
                <w:sz w:val="22"/>
                <w:szCs w:val="22"/>
                <w:lang w:val="en-US"/>
              </w:rPr>
            </w:pPr>
            <w:r w:rsidRPr="00D60AC2">
              <w:rPr>
                <w:sz w:val="22"/>
                <w:szCs w:val="22"/>
                <w:lang w:val="en-US"/>
              </w:rPr>
              <w:t>Physics and Astronomy</w:t>
            </w:r>
          </w:p>
        </w:tc>
        <w:tc>
          <w:tcPr>
            <w:tcW w:w="1363" w:type="dxa"/>
            <w:vAlign w:val="center"/>
          </w:tcPr>
          <w:p w14:paraId="54CADFA3" w14:textId="77777777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05F2439D" w14:textId="3123BB2C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4.2, </w:t>
            </w:r>
            <w:r w:rsidR="00B200AA">
              <w:rPr>
                <w:sz w:val="22"/>
                <w:szCs w:val="22"/>
                <w:lang w:val="en-US"/>
              </w:rPr>
              <w:t>Q2</w:t>
            </w:r>
          </w:p>
          <w:p w14:paraId="0CA79370" w14:textId="3A1897E1" w:rsidR="00A76C2C" w:rsidRPr="00B20D79" w:rsidRDefault="00D60AC2" w:rsidP="00D60AC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D60AC2">
              <w:rPr>
                <w:sz w:val="22"/>
                <w:szCs w:val="22"/>
                <w:lang w:val="en-US"/>
              </w:rPr>
              <w:t>Physics and Astronomy</w:t>
            </w:r>
          </w:p>
        </w:tc>
        <w:tc>
          <w:tcPr>
            <w:tcW w:w="1472" w:type="dxa"/>
            <w:vAlign w:val="center"/>
          </w:tcPr>
          <w:p w14:paraId="5C877544" w14:textId="77777777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53AAAC6F" w14:textId="292A3D38" w:rsidR="00D60AC2" w:rsidRDefault="00B200AA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8.1</w:t>
            </w:r>
            <w:r w:rsidR="00D60AC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91%</w:t>
            </w:r>
            <w:r w:rsidR="00D60AC2">
              <w:rPr>
                <w:sz w:val="22"/>
                <w:szCs w:val="22"/>
                <w:lang w:val="en-US"/>
              </w:rPr>
              <w:t xml:space="preserve"> </w:t>
            </w:r>
          </w:p>
          <w:p w14:paraId="13CFE976" w14:textId="55A60C65" w:rsidR="00422F2F" w:rsidRPr="00397121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 w:rsidRPr="00D60AC2">
              <w:rPr>
                <w:sz w:val="22"/>
                <w:szCs w:val="22"/>
                <w:lang w:val="en-US"/>
              </w:rPr>
              <w:t>Physics and Astronomy</w:t>
            </w:r>
          </w:p>
        </w:tc>
        <w:tc>
          <w:tcPr>
            <w:tcW w:w="1363" w:type="dxa"/>
            <w:vAlign w:val="center"/>
          </w:tcPr>
          <w:p w14:paraId="5E365203" w14:textId="77777777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19B420ED" w14:textId="77777777" w:rsidR="00B200AA" w:rsidRDefault="00B200AA" w:rsidP="00B200A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8.1, 91% </w:t>
            </w:r>
          </w:p>
          <w:p w14:paraId="2A3C0911" w14:textId="29667B2B" w:rsidR="00A76C2C" w:rsidRPr="00B20D79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 w:rsidRPr="00D60AC2">
              <w:rPr>
                <w:sz w:val="22"/>
                <w:szCs w:val="22"/>
                <w:lang w:val="en-US"/>
              </w:rPr>
              <w:t>Physics and Astronomy</w:t>
            </w:r>
          </w:p>
        </w:tc>
        <w:tc>
          <w:tcPr>
            <w:tcW w:w="1926" w:type="dxa"/>
            <w:vAlign w:val="center"/>
          </w:tcPr>
          <w:p w14:paraId="3CA81CA1" w14:textId="77777777" w:rsidR="00CD4A09" w:rsidRDefault="00D60AC2" w:rsidP="00FC751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Idrissov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A.,</w:t>
            </w:r>
          </w:p>
          <w:p w14:paraId="185F0E0E" w14:textId="77777777" w:rsidR="00D60AC2" w:rsidRDefault="00D60AC2" w:rsidP="00FC751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K.,</w:t>
            </w:r>
          </w:p>
          <w:p w14:paraId="6363A440" w14:textId="77777777" w:rsidR="00D60AC2" w:rsidRDefault="00D60AC2" w:rsidP="00FC751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Dialektopoulos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K.,</w:t>
            </w:r>
          </w:p>
          <w:p w14:paraId="5C34A9AA" w14:textId="3F5DD1B9" w:rsidR="00D60AC2" w:rsidRPr="00D60AC2" w:rsidRDefault="00D60AC2" w:rsidP="00FC751C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Utepova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D.</w:t>
            </w:r>
          </w:p>
        </w:tc>
      </w:tr>
      <w:tr w:rsidR="00D60AC2" w:rsidRPr="00436CB6" w14:paraId="56E26E0B" w14:textId="77777777" w:rsidTr="00063263">
        <w:tc>
          <w:tcPr>
            <w:tcW w:w="454" w:type="dxa"/>
            <w:vAlign w:val="center"/>
          </w:tcPr>
          <w:p w14:paraId="5E5AEF40" w14:textId="00A1198C" w:rsidR="00D60AC2" w:rsidRPr="00B20D79" w:rsidRDefault="00D60AC2" w:rsidP="00D60AC2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61994C8E" w14:textId="2A8ACB3B" w:rsidR="00D60AC2" w:rsidRPr="00FC751C" w:rsidRDefault="00D60AC2" w:rsidP="00D60AC2">
            <w:pPr>
              <w:jc w:val="both"/>
              <w:rPr>
                <w:sz w:val="22"/>
                <w:szCs w:val="22"/>
                <w:lang w:val="en-US"/>
              </w:rPr>
            </w:pPr>
            <w:r w:rsidRPr="00FC751C">
              <w:rPr>
                <w:sz w:val="22"/>
                <w:szCs w:val="22"/>
                <w:lang w:val="en-US"/>
              </w:rPr>
              <w:t xml:space="preserve">Stability analysis of circular geodesics in </w:t>
            </w:r>
            <w:proofErr w:type="spellStart"/>
            <w:r w:rsidRPr="00FC751C">
              <w:rPr>
                <w:sz w:val="22"/>
                <w:szCs w:val="22"/>
                <w:lang w:val="en-US"/>
              </w:rPr>
              <w:t>dyonic</w:t>
            </w:r>
            <w:proofErr w:type="spellEnd"/>
            <w:r w:rsidRPr="00FC7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751C">
              <w:rPr>
                <w:sz w:val="22"/>
                <w:szCs w:val="22"/>
                <w:lang w:val="en-US"/>
              </w:rPr>
              <w:t>dilatonic</w:t>
            </w:r>
            <w:proofErr w:type="spellEnd"/>
            <w:r w:rsidRPr="00FC751C">
              <w:rPr>
                <w:sz w:val="22"/>
                <w:szCs w:val="22"/>
                <w:lang w:val="en-US"/>
              </w:rPr>
              <w:t xml:space="preserve"> black hole </w:t>
            </w:r>
            <w:proofErr w:type="spellStart"/>
            <w:r w:rsidRPr="00FC751C">
              <w:rPr>
                <w:sz w:val="22"/>
                <w:szCs w:val="22"/>
                <w:lang w:val="en-US"/>
              </w:rPr>
              <w:t>spacetimes</w:t>
            </w:r>
            <w:proofErr w:type="spellEnd"/>
          </w:p>
        </w:tc>
        <w:tc>
          <w:tcPr>
            <w:tcW w:w="934" w:type="dxa"/>
            <w:vAlign w:val="center"/>
          </w:tcPr>
          <w:p w14:paraId="511AC96A" w14:textId="29A371C6" w:rsidR="00D60AC2" w:rsidRPr="00B20D79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70C5A7A5" w14:textId="77777777" w:rsidR="00D60AC2" w:rsidRPr="00FC751C" w:rsidRDefault="00D60AC2" w:rsidP="00D60AC2">
            <w:pPr>
              <w:rPr>
                <w:color w:val="000000"/>
                <w:sz w:val="22"/>
                <w:szCs w:val="22"/>
                <w:lang w:val="en-US"/>
              </w:rPr>
            </w:pPr>
            <w:r w:rsidRPr="00FC751C">
              <w:rPr>
                <w:color w:val="000000"/>
                <w:sz w:val="22"/>
                <w:szCs w:val="22"/>
                <w:lang w:val="en-US"/>
              </w:rPr>
              <w:t>Physics of the Dark Universe</w:t>
            </w:r>
          </w:p>
          <w:p w14:paraId="69BD6118" w14:textId="77777777" w:rsidR="00D60AC2" w:rsidRPr="00FC751C" w:rsidRDefault="00D60AC2" w:rsidP="00D60AC2">
            <w:pPr>
              <w:rPr>
                <w:color w:val="000000"/>
                <w:sz w:val="22"/>
                <w:szCs w:val="22"/>
                <w:lang w:val="en-US"/>
              </w:rPr>
            </w:pPr>
            <w:r w:rsidRPr="00FC751C">
              <w:rPr>
                <w:color w:val="000000"/>
                <w:sz w:val="22"/>
                <w:szCs w:val="22"/>
                <w:lang w:val="en-US"/>
              </w:rPr>
              <w:t>, 2025, 48, 101862</w:t>
            </w:r>
          </w:p>
          <w:p w14:paraId="2142D52D" w14:textId="77777777" w:rsidR="00D60AC2" w:rsidRPr="00FC751C" w:rsidRDefault="00D60AC2" w:rsidP="00D60AC2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1BF8D1B4" w14:textId="77777777" w:rsidR="00D60AC2" w:rsidRPr="00D60AC2" w:rsidRDefault="005118EA" w:rsidP="00D60AC2">
            <w:pPr>
              <w:rPr>
                <w:sz w:val="22"/>
                <w:szCs w:val="22"/>
                <w:lang w:val="en-US"/>
              </w:rPr>
            </w:pPr>
            <w:hyperlink r:id="rId9" w:tgtFrame="_blank" w:tooltip="Persistent link using digital object identifier" w:history="1">
              <w:r w:rsidR="00D60AC2" w:rsidRPr="00FC751C">
                <w:rPr>
                  <w:rStyle w:val="anchor-text"/>
                  <w:color w:val="0000FF"/>
                  <w:sz w:val="22"/>
                  <w:szCs w:val="22"/>
                  <w:lang w:val="en-US"/>
                </w:rPr>
                <w:t>https://doi.org/10.1016/j.dark.2025.101862</w:t>
              </w:r>
            </w:hyperlink>
          </w:p>
          <w:p w14:paraId="33919C44" w14:textId="77777777" w:rsidR="00D60AC2" w:rsidRPr="00FC751C" w:rsidRDefault="00D60AC2" w:rsidP="00D60AC2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0BADBB95" w14:textId="3596D8F0" w:rsidR="00D60AC2" w:rsidRDefault="005118EA" w:rsidP="00B200AA">
            <w:pPr>
              <w:rPr>
                <w:color w:val="000000"/>
                <w:sz w:val="22"/>
                <w:szCs w:val="22"/>
                <w:lang w:val="en-US"/>
              </w:rPr>
            </w:pPr>
            <w:hyperlink r:id="rId10" w:history="1">
              <w:r w:rsidR="00D60AC2" w:rsidRPr="00FC751C">
                <w:rPr>
                  <w:rStyle w:val="a3"/>
                  <w:sz w:val="22"/>
                  <w:szCs w:val="22"/>
                  <w:lang w:val="en-US"/>
                </w:rPr>
                <w:t>https://www.scopus.com/record/display.uri?eid=2-s2.0-85219027751&amp;origin=recordpage</w:t>
              </w:r>
            </w:hyperlink>
          </w:p>
        </w:tc>
        <w:tc>
          <w:tcPr>
            <w:tcW w:w="1472" w:type="dxa"/>
            <w:vAlign w:val="center"/>
          </w:tcPr>
          <w:p w14:paraId="7619366C" w14:textId="77777777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2301EEF7" w14:textId="4049C412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5.0, </w:t>
            </w:r>
            <w:r w:rsidRPr="00292656">
              <w:rPr>
                <w:sz w:val="22"/>
                <w:szCs w:val="22"/>
                <w:lang w:val="en-US"/>
              </w:rPr>
              <w:t>Q1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363" w:type="dxa"/>
            <w:vAlign w:val="center"/>
          </w:tcPr>
          <w:p w14:paraId="68F3C3AC" w14:textId="77777777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1C39372D" w14:textId="6AA69538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5.0, </w:t>
            </w:r>
            <w:r w:rsidRPr="00292656">
              <w:rPr>
                <w:sz w:val="22"/>
                <w:szCs w:val="22"/>
                <w:lang w:val="en-US"/>
              </w:rPr>
              <w:t>Q1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472" w:type="dxa"/>
            <w:vAlign w:val="center"/>
          </w:tcPr>
          <w:p w14:paraId="13B7693A" w14:textId="77777777" w:rsidR="00D60AC2" w:rsidRPr="00397121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5A066AB9" w14:textId="7E4C8E6A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9.6, </w:t>
            </w:r>
            <w:hyperlink r:id="rId11" w:anchor="tabs=1" w:tooltip="Посмотреть рейтинг CiteScore и тенденции для этого источника." w:history="1">
              <w:r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86</w:t>
              </w:r>
              <w:r w:rsidRPr="00397121"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%</w:t>
              </w:r>
            </w:hyperlink>
            <w:r w:rsidRPr="00397121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Q1,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363" w:type="dxa"/>
            <w:vAlign w:val="center"/>
          </w:tcPr>
          <w:p w14:paraId="5A006920" w14:textId="77777777" w:rsidR="00D60AC2" w:rsidRPr="00397121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2025</w:t>
            </w:r>
          </w:p>
          <w:p w14:paraId="43392FF2" w14:textId="5CCDCAC3" w:rsidR="00D60AC2" w:rsidRDefault="00D60AC2" w:rsidP="00D60AC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9.6, </w:t>
            </w:r>
            <w:hyperlink r:id="rId12" w:anchor="tabs=1" w:tooltip="Посмотреть рейтинг CiteScore и тенденции для этого источника." w:history="1">
              <w:r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86</w:t>
              </w:r>
              <w:r w:rsidRPr="00397121"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%</w:t>
              </w:r>
            </w:hyperlink>
            <w:r w:rsidRPr="00397121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Q1,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926" w:type="dxa"/>
            <w:vAlign w:val="center"/>
          </w:tcPr>
          <w:p w14:paraId="5DE88862" w14:textId="77777777" w:rsidR="00D60AC2" w:rsidRDefault="00D60AC2" w:rsidP="00D60AC2">
            <w:pPr>
              <w:rPr>
                <w:sz w:val="22"/>
                <w:szCs w:val="22"/>
                <w:lang w:val="en-US"/>
              </w:rPr>
            </w:pPr>
            <w:proofErr w:type="spellStart"/>
            <w:r w:rsidRPr="00292656">
              <w:rPr>
                <w:sz w:val="22"/>
                <w:szCs w:val="22"/>
                <w:lang w:val="en-US"/>
              </w:rPr>
              <w:t>Boshkayev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>, K.;</w:t>
            </w:r>
          </w:p>
          <w:p w14:paraId="3CC506DF" w14:textId="77777777" w:rsidR="00D60AC2" w:rsidRDefault="00D60AC2" w:rsidP="00D60AC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Takey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G.;</w:t>
            </w:r>
          </w:p>
          <w:p w14:paraId="6DA568BC" w14:textId="77777777" w:rsidR="00D60AC2" w:rsidRDefault="00D60AC2" w:rsidP="00D60AC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Ivashchuk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V.D.;</w:t>
            </w:r>
          </w:p>
          <w:p w14:paraId="7DAFD853" w14:textId="77777777" w:rsidR="00D60AC2" w:rsidRDefault="00D60AC2" w:rsidP="00D60AC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Malybayev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A.N.;</w:t>
            </w:r>
          </w:p>
          <w:p w14:paraId="5E0AD4DF" w14:textId="77777777" w:rsidR="00D60AC2" w:rsidRDefault="00D60AC2" w:rsidP="00D60AC2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Nurbakova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G.S.;</w:t>
            </w:r>
          </w:p>
          <w:p w14:paraId="60955E6E" w14:textId="77777777" w:rsidR="00D60AC2" w:rsidRDefault="00D60AC2" w:rsidP="00D60AC2">
            <w:pPr>
              <w:rPr>
                <w:sz w:val="22"/>
                <w:szCs w:val="22"/>
                <w:lang w:val="en-US"/>
              </w:rPr>
            </w:pPr>
          </w:p>
          <w:p w14:paraId="03F1309B" w14:textId="77777777" w:rsidR="00D60AC2" w:rsidRPr="00292656" w:rsidRDefault="00D60AC2" w:rsidP="00D60AC2">
            <w:pPr>
              <w:rPr>
                <w:sz w:val="22"/>
                <w:szCs w:val="22"/>
                <w:lang w:val="en-US"/>
              </w:rPr>
            </w:pPr>
          </w:p>
        </w:tc>
      </w:tr>
      <w:tr w:rsidR="00FC751C" w:rsidRPr="00436CB6" w14:paraId="4CB59C37" w14:textId="77777777" w:rsidTr="00063263">
        <w:tc>
          <w:tcPr>
            <w:tcW w:w="454" w:type="dxa"/>
            <w:vAlign w:val="center"/>
          </w:tcPr>
          <w:p w14:paraId="4930D68C" w14:textId="5DF57C9F" w:rsidR="00FC751C" w:rsidRPr="00B20D79" w:rsidRDefault="00FC751C" w:rsidP="00FC751C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  <w:bookmarkStart w:id="0" w:name="_GoBack" w:colFirst="0" w:colLast="0"/>
          </w:p>
        </w:tc>
        <w:tc>
          <w:tcPr>
            <w:tcW w:w="2836" w:type="dxa"/>
            <w:vAlign w:val="center"/>
          </w:tcPr>
          <w:p w14:paraId="71A382BC" w14:textId="5EE1E8DD" w:rsidR="00FC751C" w:rsidRPr="00063263" w:rsidRDefault="00FC751C" w:rsidP="00FC751C">
            <w:pPr>
              <w:jc w:val="both"/>
              <w:rPr>
                <w:sz w:val="22"/>
                <w:szCs w:val="22"/>
                <w:lang w:val="en-US"/>
              </w:rPr>
            </w:pPr>
            <w:r w:rsidRPr="00063263">
              <w:rPr>
                <w:sz w:val="22"/>
                <w:szCs w:val="22"/>
                <w:lang w:val="en-US"/>
              </w:rPr>
              <w:t>Accretion disks properties around regular black hole solutions obtained from non-linear electrodynamics</w:t>
            </w:r>
          </w:p>
        </w:tc>
        <w:tc>
          <w:tcPr>
            <w:tcW w:w="934" w:type="dxa"/>
            <w:vAlign w:val="center"/>
          </w:tcPr>
          <w:p w14:paraId="28DB6A3F" w14:textId="1BAF5841" w:rsidR="00FC751C" w:rsidRPr="00B20D79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30D973A8" w14:textId="77777777" w:rsidR="00FC751C" w:rsidRDefault="00FC751C" w:rsidP="00FC751C">
            <w:pPr>
              <w:rPr>
                <w:color w:val="000000"/>
                <w:sz w:val="22"/>
                <w:szCs w:val="22"/>
                <w:lang w:val="en-US"/>
              </w:rPr>
            </w:pPr>
            <w:r w:rsidRPr="00063263">
              <w:rPr>
                <w:color w:val="000000"/>
                <w:sz w:val="22"/>
                <w:szCs w:val="22"/>
                <w:lang w:val="en-US"/>
              </w:rPr>
              <w:t>Physics of the Dark Universe, 2024, 46, 101566</w:t>
            </w:r>
          </w:p>
          <w:p w14:paraId="2136B6CB" w14:textId="77777777" w:rsidR="00FC751C" w:rsidRDefault="00FC751C" w:rsidP="00FC751C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4B0F5D84" w14:textId="77777777" w:rsidR="00FC751C" w:rsidRPr="00AB39A3" w:rsidRDefault="005118EA" w:rsidP="00FC751C">
            <w:pPr>
              <w:rPr>
                <w:sz w:val="22"/>
                <w:szCs w:val="22"/>
                <w:lang w:val="en-US"/>
              </w:rPr>
            </w:pPr>
            <w:hyperlink r:id="rId13" w:tgtFrame="_blank" w:tooltip="Persistent link using digital object identifier" w:history="1">
              <w:r w:rsidR="00FC751C" w:rsidRPr="00AB39A3">
                <w:rPr>
                  <w:rStyle w:val="anchor-text"/>
                  <w:color w:val="0000FF"/>
                  <w:sz w:val="22"/>
                  <w:szCs w:val="22"/>
                  <w:lang w:val="en-US"/>
                </w:rPr>
                <w:t>https://doi.org/10.1016/j.dark.2024.101566</w:t>
              </w:r>
            </w:hyperlink>
          </w:p>
          <w:p w14:paraId="27836DA4" w14:textId="77777777" w:rsidR="00FC751C" w:rsidRDefault="00FC751C" w:rsidP="00FC751C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7811FA80" w14:textId="77777777" w:rsidR="00FC751C" w:rsidRDefault="005118EA" w:rsidP="00FC751C">
            <w:pPr>
              <w:rPr>
                <w:color w:val="000000"/>
                <w:sz w:val="22"/>
                <w:szCs w:val="22"/>
                <w:lang w:val="en-US"/>
              </w:rPr>
            </w:pPr>
            <w:hyperlink r:id="rId14" w:history="1">
              <w:r w:rsidR="00FC751C" w:rsidRPr="00EC6860">
                <w:rPr>
                  <w:rStyle w:val="a3"/>
                  <w:sz w:val="22"/>
                  <w:szCs w:val="22"/>
                  <w:lang w:val="en-US"/>
                </w:rPr>
                <w:t>https://www.scopus.com/record/display.uri?eid=2-s2.0-85198096472&amp;origin=resultslist</w:t>
              </w:r>
            </w:hyperlink>
          </w:p>
          <w:p w14:paraId="64C3FD1B" w14:textId="77777777" w:rsidR="00FC751C" w:rsidRDefault="00FC751C" w:rsidP="00FC751C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0487C7C9" w14:textId="77777777" w:rsidR="00FC751C" w:rsidRPr="00063263" w:rsidRDefault="00FC751C" w:rsidP="00FC751C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72" w:type="dxa"/>
            <w:vAlign w:val="center"/>
          </w:tcPr>
          <w:p w14:paraId="4DD1D158" w14:textId="77777777" w:rsidR="00FC751C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680815C7" w14:textId="05590353" w:rsidR="00FC751C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5.0, </w:t>
            </w:r>
            <w:r w:rsidRPr="00292656">
              <w:rPr>
                <w:sz w:val="22"/>
                <w:szCs w:val="22"/>
                <w:lang w:val="en-US"/>
              </w:rPr>
              <w:t>Q1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363" w:type="dxa"/>
            <w:vAlign w:val="center"/>
          </w:tcPr>
          <w:p w14:paraId="42E13F46" w14:textId="77777777" w:rsidR="00FC751C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19385022" w14:textId="56453C24" w:rsidR="00FC751C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5.0, </w:t>
            </w:r>
            <w:r w:rsidRPr="00292656">
              <w:rPr>
                <w:sz w:val="22"/>
                <w:szCs w:val="22"/>
                <w:lang w:val="en-US"/>
              </w:rPr>
              <w:t>Q1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472" w:type="dxa"/>
            <w:vAlign w:val="center"/>
          </w:tcPr>
          <w:p w14:paraId="39211781" w14:textId="77777777" w:rsidR="00FC751C" w:rsidRPr="00397121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2066DDDA" w14:textId="458F9551" w:rsidR="00FC751C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9.6, </w:t>
            </w:r>
            <w:hyperlink r:id="rId15" w:anchor="tabs=1" w:tooltip="Посмотреть рейтинг CiteScore и тенденции для этого источника." w:history="1">
              <w:r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86</w:t>
              </w:r>
              <w:r w:rsidRPr="00397121"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%</w:t>
              </w:r>
            </w:hyperlink>
            <w:r w:rsidRPr="00397121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Q1,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363" w:type="dxa"/>
            <w:vAlign w:val="center"/>
          </w:tcPr>
          <w:p w14:paraId="30601C05" w14:textId="77777777" w:rsidR="00FC751C" w:rsidRPr="00397121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2559C233" w14:textId="721FAC41" w:rsidR="00FC751C" w:rsidRDefault="00FC751C" w:rsidP="00FC75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9.6, </w:t>
            </w:r>
            <w:hyperlink r:id="rId16" w:anchor="tabs=1" w:tooltip="Посмотреть рейтинг CiteScore и тенденции для этого источника." w:history="1">
              <w:r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86</w:t>
              </w:r>
              <w:r w:rsidRPr="00397121">
                <w:rPr>
                  <w:rStyle w:val="a3"/>
                  <w:color w:val="323232"/>
                  <w:sz w:val="22"/>
                  <w:szCs w:val="22"/>
                  <w:u w:val="none"/>
                  <w:shd w:val="clear" w:color="auto" w:fill="FFFFFF"/>
                </w:rPr>
                <w:t>%</w:t>
              </w:r>
            </w:hyperlink>
            <w:r w:rsidRPr="00397121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Q1, </w:t>
            </w:r>
            <w:r w:rsidRPr="00292656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926" w:type="dxa"/>
            <w:vAlign w:val="center"/>
          </w:tcPr>
          <w:p w14:paraId="7F7BD55F" w14:textId="44201B8B" w:rsidR="00FC751C" w:rsidRPr="00292656" w:rsidRDefault="00FC751C" w:rsidP="00FC751C">
            <w:pPr>
              <w:rPr>
                <w:sz w:val="22"/>
                <w:szCs w:val="22"/>
                <w:lang w:val="en-US"/>
              </w:rPr>
            </w:pPr>
            <w:proofErr w:type="spellStart"/>
            <w:r w:rsidRPr="00292656">
              <w:rPr>
                <w:sz w:val="22"/>
                <w:szCs w:val="22"/>
                <w:lang w:val="en-US"/>
              </w:rPr>
              <w:t>Kurmanov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 xml:space="preserve">, Y.; </w:t>
            </w:r>
            <w:proofErr w:type="spellStart"/>
            <w:r w:rsidRPr="00292656">
              <w:rPr>
                <w:sz w:val="22"/>
                <w:szCs w:val="22"/>
                <w:lang w:val="en-US"/>
              </w:rPr>
              <w:t>Boshkayev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 xml:space="preserve">, K.; </w:t>
            </w:r>
            <w:proofErr w:type="spellStart"/>
            <w:r w:rsidRPr="00292656">
              <w:rPr>
                <w:sz w:val="22"/>
                <w:szCs w:val="22"/>
                <w:lang w:val="en-US"/>
              </w:rPr>
              <w:t>Konysbayev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 xml:space="preserve">, T.; </w:t>
            </w:r>
            <w:proofErr w:type="spellStart"/>
            <w:r w:rsidRPr="00292656">
              <w:rPr>
                <w:sz w:val="22"/>
                <w:szCs w:val="22"/>
                <w:lang w:val="en-US"/>
              </w:rPr>
              <w:t>Luongo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 xml:space="preserve">, O.; </w:t>
            </w:r>
            <w:proofErr w:type="spellStart"/>
            <w:r w:rsidRPr="00292656">
              <w:rPr>
                <w:sz w:val="22"/>
                <w:szCs w:val="22"/>
                <w:lang w:val="en-US"/>
              </w:rPr>
              <w:t>Saiyp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 xml:space="preserve">, N.; </w:t>
            </w:r>
            <w:proofErr w:type="spellStart"/>
            <w:r w:rsidRPr="00292656">
              <w:rPr>
                <w:sz w:val="22"/>
                <w:szCs w:val="22"/>
                <w:lang w:val="en-US"/>
              </w:rPr>
              <w:t>Ikhsan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 xml:space="preserve">, G.; </w:t>
            </w:r>
            <w:proofErr w:type="spellStart"/>
            <w:r w:rsidRPr="00292656">
              <w:rPr>
                <w:sz w:val="22"/>
                <w:szCs w:val="22"/>
                <w:lang w:val="en-US"/>
              </w:rPr>
              <w:t>Suliyeva</w:t>
            </w:r>
            <w:proofErr w:type="spellEnd"/>
            <w:r w:rsidRPr="00292656">
              <w:rPr>
                <w:sz w:val="22"/>
                <w:szCs w:val="22"/>
                <w:lang w:val="en-US"/>
              </w:rPr>
              <w:t>, G.</w:t>
            </w:r>
          </w:p>
        </w:tc>
      </w:tr>
      <w:bookmarkEnd w:id="0"/>
      <w:tr w:rsidR="00397121" w:rsidRPr="00436CB6" w14:paraId="2848FA38" w14:textId="77777777" w:rsidTr="00063263">
        <w:tc>
          <w:tcPr>
            <w:tcW w:w="454" w:type="dxa"/>
            <w:vAlign w:val="center"/>
          </w:tcPr>
          <w:p w14:paraId="60556A1B" w14:textId="77777777" w:rsidR="00397121" w:rsidRPr="00B20D79" w:rsidRDefault="00397121" w:rsidP="00397121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47D47596" w14:textId="1137198E" w:rsidR="00397121" w:rsidRPr="00063263" w:rsidRDefault="00397121" w:rsidP="00397121">
            <w:pPr>
              <w:jc w:val="both"/>
              <w:rPr>
                <w:sz w:val="22"/>
                <w:szCs w:val="22"/>
                <w:lang w:val="en-US"/>
              </w:rPr>
            </w:pPr>
            <w:r w:rsidRPr="00275DBA">
              <w:rPr>
                <w:sz w:val="22"/>
                <w:szCs w:val="22"/>
                <w:lang w:val="en-US"/>
              </w:rPr>
              <w:t xml:space="preserve">Adiabatic theory in Kerr </w:t>
            </w:r>
            <w:proofErr w:type="spellStart"/>
            <w:r w:rsidRPr="00275DBA">
              <w:rPr>
                <w:sz w:val="22"/>
                <w:szCs w:val="22"/>
                <w:lang w:val="en-US"/>
              </w:rPr>
              <w:t>spacetimes</w:t>
            </w:r>
            <w:proofErr w:type="spellEnd"/>
          </w:p>
        </w:tc>
        <w:tc>
          <w:tcPr>
            <w:tcW w:w="934" w:type="dxa"/>
            <w:vAlign w:val="center"/>
          </w:tcPr>
          <w:p w14:paraId="3CAFC4EC" w14:textId="5D048917" w:rsidR="00397121" w:rsidRPr="00B20D79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120C2DBF" w14:textId="7A681CD8" w:rsidR="00397121" w:rsidRDefault="00397121" w:rsidP="00397121">
            <w:pPr>
              <w:rPr>
                <w:sz w:val="22"/>
                <w:szCs w:val="22"/>
                <w:lang w:val="en-US"/>
              </w:rPr>
            </w:pPr>
            <w:r w:rsidRPr="00275DBA">
              <w:rPr>
                <w:sz w:val="22"/>
                <w:szCs w:val="22"/>
                <w:lang w:val="en-US"/>
              </w:rPr>
              <w:t>General Relativity and Gravitation</w:t>
            </w:r>
            <w:r>
              <w:rPr>
                <w:sz w:val="22"/>
                <w:szCs w:val="22"/>
                <w:lang w:val="en-US"/>
              </w:rPr>
              <w:t>, May 2024, 56</w:t>
            </w:r>
            <w:r w:rsidR="00BC6323">
              <w:rPr>
                <w:sz w:val="22"/>
                <w:szCs w:val="22"/>
                <w:lang w:val="en-US"/>
              </w:rPr>
              <w:t>(5), 67</w:t>
            </w:r>
          </w:p>
          <w:p w14:paraId="7843AB8F" w14:textId="77777777" w:rsidR="00397121" w:rsidRDefault="005118EA" w:rsidP="00397121">
            <w:pPr>
              <w:rPr>
                <w:sz w:val="22"/>
                <w:szCs w:val="22"/>
                <w:lang w:val="en-US"/>
              </w:rPr>
            </w:pPr>
            <w:hyperlink r:id="rId17" w:history="1">
              <w:r w:rsidR="00397121" w:rsidRPr="00A25EBB">
                <w:rPr>
                  <w:rStyle w:val="a3"/>
                  <w:sz w:val="22"/>
                  <w:szCs w:val="22"/>
                  <w:lang w:val="en-US"/>
                </w:rPr>
                <w:t>https://doi.org/10.1007/s10714-024-03255-3</w:t>
              </w:r>
            </w:hyperlink>
            <w:r w:rsidR="00397121">
              <w:rPr>
                <w:sz w:val="22"/>
                <w:szCs w:val="22"/>
                <w:lang w:val="en-US"/>
              </w:rPr>
              <w:t xml:space="preserve">  </w:t>
            </w:r>
          </w:p>
          <w:p w14:paraId="57198F79" w14:textId="77777777" w:rsidR="00397121" w:rsidRDefault="00397121" w:rsidP="00397121">
            <w:pPr>
              <w:rPr>
                <w:sz w:val="22"/>
                <w:szCs w:val="22"/>
                <w:lang w:val="kk-KZ"/>
              </w:rPr>
            </w:pPr>
          </w:p>
          <w:p w14:paraId="3E226BE0" w14:textId="4D25DB6C" w:rsidR="00397121" w:rsidRPr="00635DB2" w:rsidRDefault="005118EA" w:rsidP="00397121">
            <w:pPr>
              <w:rPr>
                <w:sz w:val="22"/>
                <w:szCs w:val="22"/>
                <w:lang w:val="kk-KZ"/>
              </w:rPr>
            </w:pPr>
            <w:hyperlink r:id="rId18" w:history="1">
              <w:r w:rsidR="00397121" w:rsidRPr="00A86E64">
                <w:rPr>
                  <w:rStyle w:val="a3"/>
                  <w:sz w:val="22"/>
                  <w:szCs w:val="22"/>
                  <w:lang w:val="kk-KZ"/>
                </w:rPr>
                <w:t>https://www.scopus.com/record/display.uri?eid=2-s2.0-85194575586&amp;origin=resultslist</w:t>
              </w:r>
            </w:hyperlink>
            <w:r w:rsidR="00635DB2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14:paraId="386DF162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6CD20EF2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2.8;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51944BA8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 w:rsidRPr="00274312">
              <w:rPr>
                <w:sz w:val="22"/>
                <w:szCs w:val="22"/>
                <w:lang w:val="en-US"/>
              </w:rPr>
              <w:t>Astronomy &amp; Astrophysics</w:t>
            </w:r>
          </w:p>
          <w:p w14:paraId="4991378E" w14:textId="77777777" w:rsidR="00397121" w:rsidRPr="00B20D79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vAlign w:val="center"/>
          </w:tcPr>
          <w:p w14:paraId="41273BAE" w14:textId="77777777" w:rsidR="00397121" w:rsidRPr="00624687" w:rsidRDefault="00397121" w:rsidP="0039712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19295F46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2.8;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630D31DA" w14:textId="6338CAD5" w:rsidR="00397121" w:rsidRPr="00B20D79" w:rsidRDefault="00397121" w:rsidP="00397121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274312">
              <w:rPr>
                <w:sz w:val="22"/>
                <w:szCs w:val="22"/>
                <w:lang w:val="en-US"/>
              </w:rPr>
              <w:t>Astronomy &amp; Astrophysics</w:t>
            </w:r>
          </w:p>
        </w:tc>
        <w:tc>
          <w:tcPr>
            <w:tcW w:w="1472" w:type="dxa"/>
            <w:vAlign w:val="center"/>
          </w:tcPr>
          <w:p w14:paraId="14CA3562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2C6EA893" w14:textId="77777777" w:rsidR="00397121" w:rsidRPr="00624687" w:rsidRDefault="00397121" w:rsidP="0039712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  <w:lang w:val="kk-KZ"/>
              </w:rPr>
              <w:t>6</w:t>
            </w:r>
          </w:p>
          <w:p w14:paraId="2C45DD2E" w14:textId="77777777" w:rsidR="00397121" w:rsidRPr="00B20D79" w:rsidRDefault="00397121" w:rsidP="003971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20D79"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Pr="00B20D79">
              <w:rPr>
                <w:sz w:val="22"/>
                <w:szCs w:val="22"/>
                <w:lang w:val="en-US"/>
              </w:rPr>
              <w:t>%</w:t>
            </w:r>
            <w:r w:rsidRPr="00B20D79">
              <w:rPr>
                <w:color w:val="000000"/>
                <w:sz w:val="22"/>
                <w:szCs w:val="22"/>
                <w:lang w:val="en-US"/>
              </w:rPr>
              <w:t>, Q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  <w:p w14:paraId="0F42F605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Physics and Astronomy</w:t>
            </w:r>
          </w:p>
          <w:p w14:paraId="0C3E6E49" w14:textId="77777777" w:rsidR="00397121" w:rsidRPr="00B20D79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63" w:type="dxa"/>
            <w:vAlign w:val="center"/>
          </w:tcPr>
          <w:p w14:paraId="16E4DC29" w14:textId="77777777" w:rsidR="00397121" w:rsidRPr="00624687" w:rsidRDefault="00397121" w:rsidP="0039712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14:paraId="64DEC92A" w14:textId="77777777" w:rsidR="00397121" w:rsidRPr="00624687" w:rsidRDefault="00397121" w:rsidP="0039712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4.</w:t>
            </w:r>
            <w:r>
              <w:rPr>
                <w:sz w:val="22"/>
                <w:szCs w:val="22"/>
                <w:lang w:val="kk-KZ"/>
              </w:rPr>
              <w:t>6</w:t>
            </w:r>
          </w:p>
          <w:p w14:paraId="51D839E8" w14:textId="77777777" w:rsidR="00397121" w:rsidRPr="00B20D79" w:rsidRDefault="00397121" w:rsidP="0039712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20D79"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Pr="00B20D79">
              <w:rPr>
                <w:sz w:val="22"/>
                <w:szCs w:val="22"/>
                <w:lang w:val="en-US"/>
              </w:rPr>
              <w:t>%</w:t>
            </w:r>
            <w:r w:rsidRPr="00B20D79">
              <w:rPr>
                <w:color w:val="000000"/>
                <w:sz w:val="22"/>
                <w:szCs w:val="22"/>
                <w:lang w:val="en-US"/>
              </w:rPr>
              <w:t>, Q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  <w:p w14:paraId="6F325777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Physics and Astronomy</w:t>
            </w:r>
          </w:p>
          <w:p w14:paraId="5219A42F" w14:textId="77777777" w:rsidR="00397121" w:rsidRPr="00B20D79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26" w:type="dxa"/>
            <w:vAlign w:val="center"/>
          </w:tcPr>
          <w:p w14:paraId="3CBC8BB9" w14:textId="7952566E" w:rsidR="00397121" w:rsidRPr="00B20D79" w:rsidRDefault="00397121" w:rsidP="00C66809">
            <w:pPr>
              <w:rPr>
                <w:sz w:val="22"/>
                <w:szCs w:val="22"/>
                <w:lang w:val="en-US"/>
              </w:rPr>
            </w:pP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K.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Nurbakyt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Quevedo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H.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Suliyeva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Tlemissov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Tlemissova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Z.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Dalelkhankyzy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D.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Taukenova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Stuchlík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Z.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Beissen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N.,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Gumarova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S.</w:t>
            </w:r>
          </w:p>
        </w:tc>
      </w:tr>
      <w:tr w:rsidR="00063263" w:rsidRPr="00436CB6" w14:paraId="4E6C9D5A" w14:textId="77777777" w:rsidTr="00063263">
        <w:tc>
          <w:tcPr>
            <w:tcW w:w="454" w:type="dxa"/>
            <w:vAlign w:val="center"/>
          </w:tcPr>
          <w:p w14:paraId="09C1D14C" w14:textId="77777777" w:rsidR="00063263" w:rsidRPr="00B20D79" w:rsidRDefault="00063263" w:rsidP="00063263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6B86FA0B" w14:textId="4DC80CA7" w:rsidR="00063263" w:rsidRPr="00063263" w:rsidRDefault="00063263" w:rsidP="00063263">
            <w:pPr>
              <w:jc w:val="both"/>
              <w:rPr>
                <w:sz w:val="22"/>
                <w:szCs w:val="22"/>
                <w:lang w:val="en-US"/>
              </w:rPr>
            </w:pPr>
            <w:r w:rsidRPr="00063263">
              <w:rPr>
                <w:sz w:val="22"/>
                <w:szCs w:val="22"/>
                <w:lang w:val="en-US"/>
              </w:rPr>
              <w:t xml:space="preserve">Accretion disk in the </w:t>
            </w:r>
            <w:proofErr w:type="spellStart"/>
            <w:r w:rsidRPr="00063263">
              <w:rPr>
                <w:sz w:val="22"/>
                <w:szCs w:val="22"/>
                <w:lang w:val="en-US"/>
              </w:rPr>
              <w:t>Hartle</w:t>
            </w:r>
            <w:proofErr w:type="spellEnd"/>
            <w:r w:rsidRPr="00063263">
              <w:rPr>
                <w:sz w:val="22"/>
                <w:szCs w:val="22"/>
                <w:lang w:val="en-US"/>
              </w:rPr>
              <w:t xml:space="preserve">–Thorne </w:t>
            </w:r>
            <w:proofErr w:type="spellStart"/>
            <w:r w:rsidRPr="00063263">
              <w:rPr>
                <w:sz w:val="22"/>
                <w:szCs w:val="22"/>
                <w:lang w:val="en-US"/>
              </w:rPr>
              <w:t>spacetime</w:t>
            </w:r>
            <w:proofErr w:type="spellEnd"/>
          </w:p>
        </w:tc>
        <w:tc>
          <w:tcPr>
            <w:tcW w:w="934" w:type="dxa"/>
            <w:vAlign w:val="center"/>
          </w:tcPr>
          <w:p w14:paraId="343362FF" w14:textId="0E9A3EFC" w:rsidR="00063263" w:rsidRPr="00B20D79" w:rsidRDefault="00063263" w:rsidP="00063263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4E6EF4A1" w14:textId="77777777" w:rsidR="00063263" w:rsidRDefault="00063263" w:rsidP="00063263">
            <w:pPr>
              <w:rPr>
                <w:color w:val="000000"/>
                <w:sz w:val="22"/>
                <w:szCs w:val="22"/>
                <w:lang w:val="en-US"/>
              </w:rPr>
            </w:pPr>
            <w:r w:rsidRPr="00063263">
              <w:rPr>
                <w:color w:val="000000"/>
                <w:sz w:val="22"/>
                <w:szCs w:val="22"/>
                <w:lang w:val="en-US"/>
              </w:rPr>
              <w:t>European Physical Journal Plus, 2024, 139(3), 273</w:t>
            </w:r>
          </w:p>
          <w:p w14:paraId="0358DFD3" w14:textId="77777777" w:rsidR="00397121" w:rsidRDefault="00397121" w:rsidP="00063263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66CAB0DF" w14:textId="6BD91DCB" w:rsidR="00063263" w:rsidRDefault="005118EA" w:rsidP="00063263">
            <w:pPr>
              <w:rPr>
                <w:rFonts w:ascii="Helvetica" w:hAnsi="Helvetica"/>
                <w:color w:val="222222"/>
                <w:shd w:val="clear" w:color="auto" w:fill="FFFFFF"/>
                <w:lang w:val="en-US"/>
              </w:rPr>
            </w:pPr>
            <w:hyperlink r:id="rId19" w:history="1">
              <w:r w:rsidR="00397121" w:rsidRPr="00EC6860">
                <w:rPr>
                  <w:rStyle w:val="a3"/>
                  <w:rFonts w:ascii="Helvetica" w:hAnsi="Helvetica"/>
                  <w:shd w:val="clear" w:color="auto" w:fill="FFFFFF"/>
                  <w:lang w:val="en-US"/>
                </w:rPr>
                <w:t>https://doi.org/10.1140/epjp/s13360-024-05072-8</w:t>
              </w:r>
            </w:hyperlink>
          </w:p>
          <w:p w14:paraId="1E36CF71" w14:textId="77777777" w:rsidR="00397121" w:rsidRPr="00397121" w:rsidRDefault="00397121" w:rsidP="00063263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77813F2A" w14:textId="0D6847AE" w:rsidR="00397121" w:rsidRDefault="005118EA" w:rsidP="00063263">
            <w:pPr>
              <w:rPr>
                <w:color w:val="000000"/>
                <w:sz w:val="22"/>
                <w:szCs w:val="22"/>
                <w:lang w:val="en-US"/>
              </w:rPr>
            </w:pPr>
            <w:hyperlink r:id="rId20" w:history="1">
              <w:r w:rsidR="00397121" w:rsidRPr="00EC6860">
                <w:rPr>
                  <w:rStyle w:val="a3"/>
                  <w:sz w:val="22"/>
                  <w:szCs w:val="22"/>
                  <w:lang w:val="en-US"/>
                </w:rPr>
                <w:t>https://www.scopus.com/record/display.uri?eid=2-s2.0-85188243783&amp;origin=resultslist</w:t>
              </w:r>
            </w:hyperlink>
          </w:p>
          <w:p w14:paraId="326992CD" w14:textId="03AF4F48" w:rsidR="00397121" w:rsidRPr="00063263" w:rsidRDefault="00397121" w:rsidP="00063263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72" w:type="dxa"/>
            <w:vAlign w:val="center"/>
          </w:tcPr>
          <w:p w14:paraId="038F447F" w14:textId="77777777" w:rsidR="00063263" w:rsidRDefault="00397121" w:rsidP="0006326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7C3D3A32" w14:textId="23C11079" w:rsidR="00397121" w:rsidRDefault="00397121" w:rsidP="00063263">
            <w:pPr>
              <w:jc w:val="center"/>
              <w:rPr>
                <w:sz w:val="22"/>
                <w:szCs w:val="22"/>
                <w:lang w:val="en-US"/>
              </w:rPr>
            </w:pPr>
            <w:r w:rsidRPr="00397121">
              <w:rPr>
                <w:sz w:val="22"/>
                <w:szCs w:val="22"/>
                <w:lang w:val="en-US"/>
              </w:rPr>
              <w:t>2.8</w:t>
            </w:r>
            <w:r w:rsidR="009E3668">
              <w:rPr>
                <w:sz w:val="22"/>
                <w:szCs w:val="22"/>
                <w:lang w:val="en-US"/>
              </w:rPr>
              <w:t>, Q2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173184DD" w14:textId="2D363C04" w:rsidR="00397121" w:rsidRPr="00B20D79" w:rsidRDefault="00397121" w:rsidP="00063263">
            <w:pPr>
              <w:jc w:val="center"/>
              <w:rPr>
                <w:sz w:val="22"/>
                <w:szCs w:val="22"/>
                <w:lang w:val="en-US"/>
              </w:rPr>
            </w:pPr>
            <w:r w:rsidRPr="00397121">
              <w:rPr>
                <w:sz w:val="22"/>
                <w:szCs w:val="22"/>
                <w:lang w:val="en-US"/>
              </w:rPr>
              <w:t>General Physics and Astronomy</w:t>
            </w:r>
          </w:p>
        </w:tc>
        <w:tc>
          <w:tcPr>
            <w:tcW w:w="1363" w:type="dxa"/>
            <w:vAlign w:val="center"/>
          </w:tcPr>
          <w:p w14:paraId="1CD6B20B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7379068B" w14:textId="17A45ED9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 w:rsidRPr="00397121">
              <w:rPr>
                <w:sz w:val="22"/>
                <w:szCs w:val="22"/>
                <w:lang w:val="en-US"/>
              </w:rPr>
              <w:t>2.8</w:t>
            </w:r>
            <w:r w:rsidR="009E3668">
              <w:rPr>
                <w:sz w:val="22"/>
                <w:szCs w:val="22"/>
                <w:lang w:val="en-US"/>
              </w:rPr>
              <w:t>, Q2</w:t>
            </w:r>
            <w:r>
              <w:rPr>
                <w:sz w:val="22"/>
                <w:szCs w:val="22"/>
                <w:lang w:val="en-US"/>
              </w:rPr>
              <w:t>,</w:t>
            </w:r>
          </w:p>
          <w:p w14:paraId="61C2C336" w14:textId="04FCE555" w:rsidR="00063263" w:rsidRPr="00B20D79" w:rsidRDefault="00397121" w:rsidP="00397121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397121">
              <w:rPr>
                <w:sz w:val="22"/>
                <w:szCs w:val="22"/>
                <w:lang w:val="en-US"/>
              </w:rPr>
              <w:t>General Physics and Astronomy</w:t>
            </w:r>
          </w:p>
        </w:tc>
        <w:tc>
          <w:tcPr>
            <w:tcW w:w="1472" w:type="dxa"/>
            <w:vAlign w:val="center"/>
          </w:tcPr>
          <w:p w14:paraId="74F69178" w14:textId="77777777" w:rsidR="00397121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32378D26" w14:textId="64AE8BBD" w:rsidR="00397121" w:rsidRDefault="00635DB2" w:rsidP="003971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5.4, </w:t>
            </w:r>
            <w:r w:rsidR="00C66809">
              <w:rPr>
                <w:sz w:val="22"/>
                <w:szCs w:val="22"/>
                <w:lang w:val="en-US"/>
              </w:rPr>
              <w:t>75%</w:t>
            </w:r>
            <w:r w:rsidR="00397121">
              <w:rPr>
                <w:sz w:val="22"/>
                <w:szCs w:val="22"/>
                <w:lang w:val="en-US"/>
              </w:rPr>
              <w:t>, Q1,</w:t>
            </w:r>
          </w:p>
          <w:p w14:paraId="07C7DFEA" w14:textId="182EBBA8" w:rsidR="00063263" w:rsidRPr="00B20D79" w:rsidRDefault="00397121" w:rsidP="00397121">
            <w:pPr>
              <w:jc w:val="center"/>
              <w:rPr>
                <w:sz w:val="22"/>
                <w:szCs w:val="22"/>
                <w:lang w:val="en-US"/>
              </w:rPr>
            </w:pPr>
            <w:r w:rsidRPr="00397121">
              <w:rPr>
                <w:sz w:val="22"/>
                <w:szCs w:val="22"/>
                <w:lang w:val="en-US"/>
              </w:rPr>
              <w:t>General Physics and Astronomy</w:t>
            </w:r>
          </w:p>
        </w:tc>
        <w:tc>
          <w:tcPr>
            <w:tcW w:w="1363" w:type="dxa"/>
            <w:vAlign w:val="center"/>
          </w:tcPr>
          <w:p w14:paraId="0CFC9BB7" w14:textId="77777777" w:rsidR="00C6680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51EE69DC" w14:textId="1733C427" w:rsidR="00C66809" w:rsidRDefault="00635DB2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5.4, </w:t>
            </w:r>
            <w:r w:rsidR="00C66809">
              <w:rPr>
                <w:sz w:val="22"/>
                <w:szCs w:val="22"/>
                <w:lang w:val="en-US"/>
              </w:rPr>
              <w:t>75%, Q1,</w:t>
            </w:r>
          </w:p>
          <w:p w14:paraId="19E5B9B3" w14:textId="42600778" w:rsidR="00063263" w:rsidRPr="00B20D7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 w:rsidRPr="00397121">
              <w:rPr>
                <w:sz w:val="22"/>
                <w:szCs w:val="22"/>
                <w:lang w:val="en-US"/>
              </w:rPr>
              <w:t>General Physics and Astronomy</w:t>
            </w:r>
          </w:p>
        </w:tc>
        <w:tc>
          <w:tcPr>
            <w:tcW w:w="1926" w:type="dxa"/>
            <w:vAlign w:val="center"/>
          </w:tcPr>
          <w:p w14:paraId="1D11C984" w14:textId="2DBBE28F" w:rsidR="00063263" w:rsidRPr="00C66809" w:rsidRDefault="00C66809" w:rsidP="00C66809">
            <w:pPr>
              <w:rPr>
                <w:sz w:val="22"/>
                <w:szCs w:val="22"/>
                <w:lang w:val="en-US"/>
              </w:rPr>
            </w:pPr>
            <w:proofErr w:type="spellStart"/>
            <w:r w:rsidRPr="00C66809">
              <w:rPr>
                <w:sz w:val="22"/>
                <w:szCs w:val="22"/>
                <w:lang w:val="en-US"/>
              </w:rPr>
              <w:t>Boshkayev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 xml:space="preserve">, K.; </w:t>
            </w:r>
            <w:proofErr w:type="spellStart"/>
            <w:r w:rsidRPr="00C66809">
              <w:rPr>
                <w:sz w:val="22"/>
                <w:szCs w:val="22"/>
                <w:lang w:val="en-US"/>
              </w:rPr>
              <w:t>Konysbayev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 xml:space="preserve">, T.; </w:t>
            </w:r>
            <w:proofErr w:type="spellStart"/>
            <w:r w:rsidRPr="00C66809">
              <w:rPr>
                <w:sz w:val="22"/>
                <w:szCs w:val="22"/>
                <w:lang w:val="en-US"/>
              </w:rPr>
              <w:t>Kurmanov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 xml:space="preserve">, Y.; </w:t>
            </w:r>
            <w:proofErr w:type="spellStart"/>
            <w:r w:rsidRPr="00C66809">
              <w:rPr>
                <w:sz w:val="22"/>
                <w:szCs w:val="22"/>
                <w:lang w:val="en-US"/>
              </w:rPr>
              <w:t>Luongo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 xml:space="preserve">, O.; </w:t>
            </w:r>
            <w:proofErr w:type="spellStart"/>
            <w:r w:rsidRPr="00C66809">
              <w:rPr>
                <w:sz w:val="22"/>
                <w:szCs w:val="22"/>
                <w:lang w:val="en-US"/>
              </w:rPr>
              <w:t>Muccino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 xml:space="preserve">, M.; </w:t>
            </w:r>
            <w:proofErr w:type="spellStart"/>
            <w:r w:rsidRPr="00C66809">
              <w:rPr>
                <w:sz w:val="22"/>
                <w:szCs w:val="22"/>
                <w:lang w:val="en-US"/>
              </w:rPr>
              <w:t>Quevedo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>, H.;</w:t>
            </w:r>
          </w:p>
        </w:tc>
      </w:tr>
      <w:tr w:rsidR="00E62E92" w:rsidRPr="00C61812" w14:paraId="02A94505" w14:textId="77777777" w:rsidTr="00063263">
        <w:tc>
          <w:tcPr>
            <w:tcW w:w="454" w:type="dxa"/>
            <w:vAlign w:val="center"/>
          </w:tcPr>
          <w:p w14:paraId="087954FC" w14:textId="53EE867A" w:rsidR="00E62E92" w:rsidRPr="00B20D79" w:rsidRDefault="00E62E92" w:rsidP="00E62E92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31BE0F1B" w14:textId="0561A073" w:rsidR="00E62E92" w:rsidRPr="00275DBA" w:rsidRDefault="00C66809" w:rsidP="00E62E92">
            <w:pPr>
              <w:jc w:val="both"/>
              <w:rPr>
                <w:sz w:val="22"/>
                <w:szCs w:val="22"/>
                <w:lang w:val="en-US"/>
              </w:rPr>
            </w:pPr>
            <w:r w:rsidRPr="00C66809">
              <w:rPr>
                <w:sz w:val="22"/>
                <w:szCs w:val="22"/>
                <w:lang w:val="en-US"/>
              </w:rPr>
              <w:t>Luminosity of accretion disks around rotating regular black holes</w:t>
            </w:r>
          </w:p>
        </w:tc>
        <w:tc>
          <w:tcPr>
            <w:tcW w:w="934" w:type="dxa"/>
            <w:vAlign w:val="center"/>
          </w:tcPr>
          <w:p w14:paraId="63564431" w14:textId="77777777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3457E9F2" w14:textId="77777777" w:rsidR="00C66809" w:rsidRDefault="00C66809" w:rsidP="00E62E92">
            <w:pPr>
              <w:rPr>
                <w:sz w:val="22"/>
                <w:szCs w:val="22"/>
                <w:lang w:val="en-US"/>
              </w:rPr>
            </w:pPr>
            <w:r w:rsidRPr="00C66809">
              <w:rPr>
                <w:sz w:val="22"/>
                <w:szCs w:val="22"/>
                <w:lang w:val="en-US"/>
              </w:rPr>
              <w:t xml:space="preserve">European Physical Journal C, 2024, 84(3), 230 </w:t>
            </w:r>
          </w:p>
          <w:p w14:paraId="1B0CF24D" w14:textId="77777777" w:rsidR="00C66809" w:rsidRDefault="00C66809" w:rsidP="00E62E92">
            <w:pPr>
              <w:rPr>
                <w:sz w:val="22"/>
                <w:szCs w:val="22"/>
                <w:lang w:val="en-US"/>
              </w:rPr>
            </w:pPr>
          </w:p>
          <w:p w14:paraId="2B1E85CD" w14:textId="6D8BB25C" w:rsidR="00E62E92" w:rsidRDefault="005118EA" w:rsidP="00E62E92">
            <w:pPr>
              <w:rPr>
                <w:rFonts w:ascii="Helvetica" w:hAnsi="Helvetica"/>
                <w:color w:val="222222"/>
                <w:shd w:val="clear" w:color="auto" w:fill="FFFFFF"/>
                <w:lang w:val="en-US"/>
              </w:rPr>
            </w:pPr>
            <w:hyperlink r:id="rId21" w:history="1">
              <w:r w:rsidR="00C66809" w:rsidRPr="00EC6860">
                <w:rPr>
                  <w:rStyle w:val="a3"/>
                  <w:rFonts w:ascii="Helvetica" w:hAnsi="Helvetica"/>
                  <w:shd w:val="clear" w:color="auto" w:fill="FFFFFF"/>
                  <w:lang w:val="en-US"/>
                </w:rPr>
                <w:t>https://doi.org/10.1140/epjc/s10052-024-12446-w</w:t>
              </w:r>
            </w:hyperlink>
          </w:p>
          <w:p w14:paraId="0FBA85FF" w14:textId="77777777" w:rsidR="00FD1802" w:rsidRDefault="00FD1802" w:rsidP="00E62E92">
            <w:pPr>
              <w:rPr>
                <w:sz w:val="22"/>
                <w:szCs w:val="22"/>
                <w:lang w:val="kk-KZ"/>
              </w:rPr>
            </w:pPr>
          </w:p>
          <w:p w14:paraId="03FA3D01" w14:textId="115228E0" w:rsidR="00FD1802" w:rsidRDefault="005118EA" w:rsidP="00E62E92">
            <w:pPr>
              <w:rPr>
                <w:sz w:val="22"/>
                <w:szCs w:val="22"/>
                <w:lang w:val="kk-KZ"/>
              </w:rPr>
            </w:pPr>
            <w:hyperlink r:id="rId22" w:history="1">
              <w:r w:rsidR="00C66809" w:rsidRPr="00EC6860">
                <w:rPr>
                  <w:rStyle w:val="a3"/>
                  <w:sz w:val="22"/>
                  <w:szCs w:val="22"/>
                  <w:lang w:val="kk-KZ"/>
                </w:rPr>
                <w:t>https://www.scopus.com/record/display.uri?eid=2-s2.0-85186855392&amp;origin=resultslist</w:t>
              </w:r>
            </w:hyperlink>
          </w:p>
          <w:p w14:paraId="7F82ED47" w14:textId="598FFD6E" w:rsidR="00C66809" w:rsidRPr="00D233FD" w:rsidRDefault="00C66809" w:rsidP="00E62E9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72" w:type="dxa"/>
            <w:vAlign w:val="center"/>
          </w:tcPr>
          <w:p w14:paraId="0388CCE2" w14:textId="77777777" w:rsidR="00E62E92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2F2A5CB3" w14:textId="3DF082DC" w:rsidR="00610F9A" w:rsidRDefault="00C66809" w:rsidP="00E62E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4.2</w:t>
            </w:r>
            <w:r w:rsidR="00610F9A">
              <w:rPr>
                <w:sz w:val="22"/>
                <w:szCs w:val="22"/>
                <w:lang w:val="en-US"/>
              </w:rPr>
              <w:t xml:space="preserve">; </w:t>
            </w:r>
            <w:r w:rsidR="00610F9A" w:rsidRPr="00B20D79">
              <w:rPr>
                <w:sz w:val="22"/>
                <w:szCs w:val="22"/>
                <w:lang w:val="en-US"/>
              </w:rPr>
              <w:t>Q</w:t>
            </w:r>
            <w:r w:rsidR="009E3668">
              <w:rPr>
                <w:sz w:val="22"/>
                <w:szCs w:val="22"/>
                <w:lang w:val="en-US"/>
              </w:rPr>
              <w:t>2</w:t>
            </w:r>
          </w:p>
          <w:p w14:paraId="5CD5C90F" w14:textId="2042581B" w:rsidR="00610F9A" w:rsidRPr="00B20D79" w:rsidRDefault="009E3668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9E3668">
              <w:rPr>
                <w:sz w:val="22"/>
                <w:szCs w:val="22"/>
                <w:lang w:val="en-US"/>
              </w:rPr>
              <w:t>Physics, Particles &amp; Fields</w:t>
            </w:r>
          </w:p>
        </w:tc>
        <w:tc>
          <w:tcPr>
            <w:tcW w:w="1363" w:type="dxa"/>
            <w:vAlign w:val="center"/>
          </w:tcPr>
          <w:p w14:paraId="2F384409" w14:textId="77777777" w:rsidR="00C6680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1C96D487" w14:textId="7515A6FF" w:rsidR="00C6680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4.2;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 w:rsidR="009E3668">
              <w:rPr>
                <w:sz w:val="22"/>
                <w:szCs w:val="22"/>
                <w:lang w:val="en-US"/>
              </w:rPr>
              <w:t>2</w:t>
            </w:r>
          </w:p>
          <w:p w14:paraId="108F1F7E" w14:textId="0C6287D4" w:rsidR="00E62E92" w:rsidRPr="00B20D79" w:rsidRDefault="009E3668" w:rsidP="00C66809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9E3668">
              <w:rPr>
                <w:sz w:val="22"/>
                <w:szCs w:val="22"/>
                <w:lang w:val="en-US"/>
              </w:rPr>
              <w:t>Physics, Particles &amp; Fields</w:t>
            </w:r>
          </w:p>
        </w:tc>
        <w:tc>
          <w:tcPr>
            <w:tcW w:w="1472" w:type="dxa"/>
            <w:vAlign w:val="center"/>
          </w:tcPr>
          <w:p w14:paraId="569D18F9" w14:textId="77777777" w:rsidR="00C6680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63D3ECDC" w14:textId="37F8D4A0" w:rsidR="00C66809" w:rsidRDefault="00635DB2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8.1, </w:t>
            </w:r>
            <w:r w:rsidR="00C66809">
              <w:rPr>
                <w:sz w:val="22"/>
                <w:szCs w:val="22"/>
                <w:lang w:val="en-US"/>
              </w:rPr>
              <w:t xml:space="preserve">91%; </w:t>
            </w:r>
            <w:r w:rsidR="00C66809" w:rsidRPr="00B20D79">
              <w:rPr>
                <w:sz w:val="22"/>
                <w:szCs w:val="22"/>
                <w:lang w:val="en-US"/>
              </w:rPr>
              <w:t>Q</w:t>
            </w:r>
            <w:r w:rsidR="00C66809">
              <w:rPr>
                <w:sz w:val="22"/>
                <w:szCs w:val="22"/>
                <w:lang w:val="en-US"/>
              </w:rPr>
              <w:t>1</w:t>
            </w:r>
          </w:p>
          <w:p w14:paraId="5DB7CC7C" w14:textId="54329D0C" w:rsidR="00E62E92" w:rsidRPr="00B20D7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 w:rsidRPr="00C66809">
              <w:rPr>
                <w:sz w:val="22"/>
                <w:szCs w:val="22"/>
                <w:lang w:val="en-US"/>
              </w:rPr>
              <w:t xml:space="preserve">Physics and Astronomy </w:t>
            </w:r>
          </w:p>
        </w:tc>
        <w:tc>
          <w:tcPr>
            <w:tcW w:w="1363" w:type="dxa"/>
            <w:vAlign w:val="center"/>
          </w:tcPr>
          <w:p w14:paraId="34BFA921" w14:textId="77777777" w:rsidR="00C6680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37C833AD" w14:textId="6001CA66" w:rsidR="00C66809" w:rsidRDefault="00635DB2" w:rsidP="00C6680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8.1, </w:t>
            </w:r>
            <w:r w:rsidR="00C66809">
              <w:rPr>
                <w:sz w:val="22"/>
                <w:szCs w:val="22"/>
                <w:lang w:val="en-US"/>
              </w:rPr>
              <w:t xml:space="preserve">91%; </w:t>
            </w:r>
            <w:r w:rsidR="00C66809" w:rsidRPr="00B20D79">
              <w:rPr>
                <w:sz w:val="22"/>
                <w:szCs w:val="22"/>
                <w:lang w:val="en-US"/>
              </w:rPr>
              <w:t>Q</w:t>
            </w:r>
            <w:r w:rsidR="00C66809">
              <w:rPr>
                <w:sz w:val="22"/>
                <w:szCs w:val="22"/>
                <w:lang w:val="en-US"/>
              </w:rPr>
              <w:t>1</w:t>
            </w:r>
          </w:p>
          <w:p w14:paraId="6F2C9539" w14:textId="167341C7" w:rsidR="00E62E92" w:rsidRPr="00B20D79" w:rsidRDefault="00C66809" w:rsidP="00C66809">
            <w:pPr>
              <w:jc w:val="center"/>
              <w:rPr>
                <w:sz w:val="22"/>
                <w:szCs w:val="22"/>
                <w:lang w:val="en-US"/>
              </w:rPr>
            </w:pPr>
            <w:r w:rsidRPr="00C66809">
              <w:rPr>
                <w:sz w:val="22"/>
                <w:szCs w:val="22"/>
                <w:lang w:val="en-US"/>
              </w:rPr>
              <w:t xml:space="preserve">Physics and Astronomy </w:t>
            </w:r>
          </w:p>
        </w:tc>
        <w:tc>
          <w:tcPr>
            <w:tcW w:w="1926" w:type="dxa"/>
            <w:vAlign w:val="center"/>
          </w:tcPr>
          <w:p w14:paraId="254F73B2" w14:textId="77777777" w:rsidR="00C66809" w:rsidRDefault="00C66809" w:rsidP="00C6680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66809"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 w:rsidRPr="00C66809">
              <w:rPr>
                <w:color w:val="000000"/>
                <w:sz w:val="22"/>
                <w:szCs w:val="22"/>
                <w:lang w:val="en-US"/>
              </w:rPr>
              <w:t xml:space="preserve">, K.; </w:t>
            </w:r>
            <w:proofErr w:type="spellStart"/>
            <w:r w:rsidRPr="00C66809">
              <w:rPr>
                <w:color w:val="000000"/>
                <w:sz w:val="22"/>
                <w:szCs w:val="22"/>
                <w:lang w:val="en-US"/>
              </w:rPr>
              <w:t>Konysbayev</w:t>
            </w:r>
            <w:proofErr w:type="spellEnd"/>
            <w:r w:rsidRPr="00C66809">
              <w:rPr>
                <w:color w:val="000000"/>
                <w:sz w:val="22"/>
                <w:szCs w:val="22"/>
                <w:lang w:val="en-US"/>
              </w:rPr>
              <w:t>, T.;</w:t>
            </w:r>
          </w:p>
          <w:p w14:paraId="32D1B9ED" w14:textId="145DB9EC" w:rsidR="00C66809" w:rsidRDefault="00C66809" w:rsidP="00C6680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66809">
              <w:rPr>
                <w:color w:val="000000"/>
                <w:sz w:val="22"/>
                <w:szCs w:val="22"/>
                <w:lang w:val="en-US"/>
              </w:rPr>
              <w:t>Kurmanov</w:t>
            </w:r>
            <w:proofErr w:type="spellEnd"/>
            <w:r w:rsidRPr="00C66809">
              <w:rPr>
                <w:color w:val="000000"/>
                <w:sz w:val="22"/>
                <w:szCs w:val="22"/>
                <w:lang w:val="en-US"/>
              </w:rPr>
              <w:t xml:space="preserve">, Y.;  </w:t>
            </w:r>
            <w:proofErr w:type="spellStart"/>
            <w:r w:rsidRPr="00C66809">
              <w:rPr>
                <w:color w:val="000000"/>
                <w:sz w:val="22"/>
                <w:szCs w:val="22"/>
                <w:lang w:val="en-US"/>
              </w:rPr>
              <w:t>Luongo</w:t>
            </w:r>
            <w:proofErr w:type="spellEnd"/>
            <w:r w:rsidRPr="00C66809">
              <w:rPr>
                <w:color w:val="000000"/>
                <w:sz w:val="22"/>
                <w:szCs w:val="22"/>
                <w:lang w:val="en-US"/>
              </w:rPr>
              <w:t xml:space="preserve">, O.; </w:t>
            </w:r>
          </w:p>
          <w:p w14:paraId="4003A9C0" w14:textId="6B7E118F" w:rsidR="00C66809" w:rsidRDefault="00C66809" w:rsidP="00C6680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66809">
              <w:rPr>
                <w:sz w:val="22"/>
                <w:szCs w:val="22"/>
                <w:lang w:val="en-US"/>
              </w:rPr>
              <w:t>Muccino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>, M.;</w:t>
            </w:r>
          </w:p>
          <w:p w14:paraId="1C65A64B" w14:textId="7DA4015F" w:rsidR="00E62E92" w:rsidRPr="00C66809" w:rsidRDefault="00C66809" w:rsidP="00C6680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Taukenova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>,</w:t>
            </w:r>
          </w:p>
        </w:tc>
      </w:tr>
      <w:tr w:rsidR="00635DB2" w:rsidRPr="00436CB6" w14:paraId="02EE903D" w14:textId="77777777" w:rsidTr="00063263">
        <w:tc>
          <w:tcPr>
            <w:tcW w:w="454" w:type="dxa"/>
            <w:vAlign w:val="center"/>
          </w:tcPr>
          <w:p w14:paraId="665F71F0" w14:textId="77777777" w:rsidR="00635DB2" w:rsidRPr="00B20D79" w:rsidRDefault="00635DB2" w:rsidP="00635DB2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76A2F567" w14:textId="7F5F7B93" w:rsidR="00635DB2" w:rsidRPr="00C66809" w:rsidRDefault="00635DB2" w:rsidP="00635DB2">
            <w:pPr>
              <w:jc w:val="both"/>
              <w:rPr>
                <w:sz w:val="22"/>
                <w:szCs w:val="22"/>
                <w:lang w:val="en-US"/>
              </w:rPr>
            </w:pPr>
            <w:r w:rsidRPr="009E3668">
              <w:rPr>
                <w:sz w:val="22"/>
                <w:szCs w:val="22"/>
                <w:lang w:val="en-US"/>
              </w:rPr>
              <w:t xml:space="preserve">Circular geodesics in the field of double-charged </w:t>
            </w:r>
            <w:proofErr w:type="spellStart"/>
            <w:r w:rsidRPr="009E3668">
              <w:rPr>
                <w:sz w:val="22"/>
                <w:szCs w:val="22"/>
                <w:lang w:val="en-US"/>
              </w:rPr>
              <w:t>dilatonic</w:t>
            </w:r>
            <w:proofErr w:type="spellEnd"/>
            <w:r w:rsidRPr="009E3668">
              <w:rPr>
                <w:sz w:val="22"/>
                <w:szCs w:val="22"/>
                <w:lang w:val="en-US"/>
              </w:rPr>
              <w:t xml:space="preserve"> black holes</w:t>
            </w:r>
          </w:p>
        </w:tc>
        <w:tc>
          <w:tcPr>
            <w:tcW w:w="934" w:type="dxa"/>
            <w:vAlign w:val="center"/>
          </w:tcPr>
          <w:p w14:paraId="64AD6A40" w14:textId="6FEA2744" w:rsidR="00635DB2" w:rsidRPr="00B20D79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Article</w:t>
            </w:r>
          </w:p>
        </w:tc>
        <w:tc>
          <w:tcPr>
            <w:tcW w:w="2922" w:type="dxa"/>
            <w:vAlign w:val="center"/>
          </w:tcPr>
          <w:p w14:paraId="75D7BAAA" w14:textId="38CED550" w:rsidR="00635DB2" w:rsidRDefault="00635DB2" w:rsidP="00635DB2">
            <w:pPr>
              <w:rPr>
                <w:sz w:val="22"/>
                <w:szCs w:val="22"/>
                <w:lang w:val="en-US"/>
              </w:rPr>
            </w:pPr>
            <w:r w:rsidRPr="009E3668">
              <w:rPr>
                <w:sz w:val="22"/>
                <w:szCs w:val="22"/>
                <w:lang w:val="en-US"/>
              </w:rPr>
              <w:t>European Physical Journal C, 2024, 84(1), 19</w:t>
            </w:r>
          </w:p>
          <w:p w14:paraId="0A8D4F2E" w14:textId="77777777" w:rsidR="00635DB2" w:rsidRPr="009E3668" w:rsidRDefault="00635DB2" w:rsidP="00635DB2">
            <w:pPr>
              <w:rPr>
                <w:sz w:val="22"/>
                <w:szCs w:val="22"/>
                <w:lang w:val="en-US"/>
              </w:rPr>
            </w:pPr>
          </w:p>
          <w:p w14:paraId="71DA4037" w14:textId="713A7D27" w:rsidR="00635DB2" w:rsidRDefault="005118EA" w:rsidP="00635DB2">
            <w:pPr>
              <w:rPr>
                <w:sz w:val="22"/>
                <w:szCs w:val="22"/>
                <w:lang w:val="en-US"/>
              </w:rPr>
            </w:pPr>
            <w:hyperlink r:id="rId23" w:history="1">
              <w:r w:rsidR="00635DB2" w:rsidRPr="00EC6860">
                <w:rPr>
                  <w:rStyle w:val="a3"/>
                  <w:sz w:val="22"/>
                  <w:szCs w:val="22"/>
                  <w:lang w:val="en-US"/>
                </w:rPr>
                <w:t>https://doi.org/10.1140/epjc/s10052-023-12337-6</w:t>
              </w:r>
            </w:hyperlink>
          </w:p>
          <w:p w14:paraId="5CDE7C3C" w14:textId="77777777" w:rsidR="00635DB2" w:rsidRDefault="00635DB2" w:rsidP="00635DB2">
            <w:pPr>
              <w:rPr>
                <w:sz w:val="22"/>
                <w:szCs w:val="22"/>
                <w:lang w:val="en-US"/>
              </w:rPr>
            </w:pPr>
          </w:p>
          <w:p w14:paraId="22907362" w14:textId="7D4FB4CB" w:rsidR="00635DB2" w:rsidRDefault="005118EA" w:rsidP="00635DB2">
            <w:pPr>
              <w:rPr>
                <w:sz w:val="22"/>
                <w:szCs w:val="22"/>
                <w:lang w:val="en-US"/>
              </w:rPr>
            </w:pPr>
            <w:hyperlink r:id="rId24" w:history="1">
              <w:r w:rsidR="00635DB2" w:rsidRPr="00EC6860">
                <w:rPr>
                  <w:rStyle w:val="a3"/>
                  <w:sz w:val="22"/>
                  <w:szCs w:val="22"/>
                  <w:lang w:val="en-US"/>
                </w:rPr>
                <w:t>https://www.scopus.com/record/display.uri?eid=2-s2.0-85188881987&amp;origin=resultslist</w:t>
              </w:r>
            </w:hyperlink>
          </w:p>
          <w:p w14:paraId="6BD20093" w14:textId="0EAD1F24" w:rsidR="00635DB2" w:rsidRPr="00C66809" w:rsidRDefault="00635DB2" w:rsidP="00635DB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72" w:type="dxa"/>
            <w:vAlign w:val="center"/>
          </w:tcPr>
          <w:p w14:paraId="60575A99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123B9885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4.2;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726CF3BF" w14:textId="1356E03D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 w:rsidRPr="009E3668">
              <w:rPr>
                <w:sz w:val="22"/>
                <w:szCs w:val="22"/>
                <w:lang w:val="en-US"/>
              </w:rPr>
              <w:t>Physics, Particles &amp; Fields</w:t>
            </w:r>
          </w:p>
        </w:tc>
        <w:tc>
          <w:tcPr>
            <w:tcW w:w="1363" w:type="dxa"/>
            <w:vAlign w:val="center"/>
          </w:tcPr>
          <w:p w14:paraId="06E5474D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24ECFEDC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4.2;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58CFD967" w14:textId="32FA0601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 w:rsidRPr="009E3668">
              <w:rPr>
                <w:sz w:val="22"/>
                <w:szCs w:val="22"/>
                <w:lang w:val="en-US"/>
              </w:rPr>
              <w:t>Physics, Particles &amp; Fields</w:t>
            </w:r>
          </w:p>
        </w:tc>
        <w:tc>
          <w:tcPr>
            <w:tcW w:w="1472" w:type="dxa"/>
            <w:vAlign w:val="center"/>
          </w:tcPr>
          <w:p w14:paraId="60EFA560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64A84C82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8.1, 91%;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38D4175D" w14:textId="278C0200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 w:rsidRPr="00C66809">
              <w:rPr>
                <w:sz w:val="22"/>
                <w:szCs w:val="22"/>
                <w:lang w:val="en-US"/>
              </w:rPr>
              <w:t xml:space="preserve">Physics and Astronomy </w:t>
            </w:r>
          </w:p>
        </w:tc>
        <w:tc>
          <w:tcPr>
            <w:tcW w:w="1363" w:type="dxa"/>
            <w:vAlign w:val="center"/>
          </w:tcPr>
          <w:p w14:paraId="3E86DB83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56A006C2" w14:textId="77777777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8.1, 91%; </w:t>
            </w:r>
            <w:r w:rsidRPr="00B20D79"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3B91278C" w14:textId="543015F8" w:rsidR="00635DB2" w:rsidRDefault="00635DB2" w:rsidP="00635DB2">
            <w:pPr>
              <w:jc w:val="center"/>
              <w:rPr>
                <w:sz w:val="22"/>
                <w:szCs w:val="22"/>
                <w:lang w:val="en-US"/>
              </w:rPr>
            </w:pPr>
            <w:r w:rsidRPr="00C66809">
              <w:rPr>
                <w:sz w:val="22"/>
                <w:szCs w:val="22"/>
                <w:lang w:val="en-US"/>
              </w:rPr>
              <w:t xml:space="preserve">Physics and Astronomy </w:t>
            </w:r>
          </w:p>
        </w:tc>
        <w:tc>
          <w:tcPr>
            <w:tcW w:w="1926" w:type="dxa"/>
            <w:vAlign w:val="center"/>
          </w:tcPr>
          <w:p w14:paraId="4AA6FAC1" w14:textId="2453F835" w:rsidR="00635DB2" w:rsidRPr="00C66809" w:rsidRDefault="00635DB2" w:rsidP="00635DB2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K.</w:t>
            </w:r>
            <w:r w:rsidRPr="009E3668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Suliyeva</w:t>
            </w:r>
            <w:proofErr w:type="spellEnd"/>
            <w:r w:rsidRPr="009E3668">
              <w:rPr>
                <w:color w:val="000000"/>
                <w:sz w:val="22"/>
                <w:szCs w:val="22"/>
                <w:lang w:val="en-US"/>
              </w:rPr>
              <w:t xml:space="preserve"> G.,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Ivashchuk</w:t>
            </w:r>
            <w:proofErr w:type="spellEnd"/>
            <w:r w:rsidRPr="009E3668">
              <w:rPr>
                <w:color w:val="000000"/>
                <w:sz w:val="22"/>
                <w:szCs w:val="22"/>
                <w:lang w:val="en-US"/>
              </w:rPr>
              <w:t xml:space="preserve"> V.</w:t>
            </w:r>
          </w:p>
        </w:tc>
      </w:tr>
      <w:tr w:rsidR="00E62E92" w:rsidRPr="00436CB6" w14:paraId="4D538026" w14:textId="77777777" w:rsidTr="00063263">
        <w:tc>
          <w:tcPr>
            <w:tcW w:w="454" w:type="dxa"/>
            <w:vAlign w:val="center"/>
          </w:tcPr>
          <w:p w14:paraId="32C98604" w14:textId="77777777" w:rsidR="00E62E92" w:rsidRPr="00B20D79" w:rsidRDefault="00E62E92" w:rsidP="00E62E92">
            <w:pPr>
              <w:numPr>
                <w:ilvl w:val="0"/>
                <w:numId w:val="4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6" w:type="dxa"/>
            <w:vAlign w:val="center"/>
          </w:tcPr>
          <w:p w14:paraId="10016541" w14:textId="257AA8E5" w:rsidR="00E62E92" w:rsidRPr="00B20D79" w:rsidRDefault="00B62DD6" w:rsidP="00D233FD">
            <w:pPr>
              <w:jc w:val="both"/>
              <w:rPr>
                <w:sz w:val="22"/>
                <w:szCs w:val="22"/>
                <w:lang w:val="en-US"/>
              </w:rPr>
            </w:pPr>
            <w:r w:rsidRPr="00B62DD6"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B62DD6">
              <w:rPr>
                <w:sz w:val="22"/>
                <w:szCs w:val="22"/>
                <w:lang w:val="en-US"/>
              </w:rPr>
              <w:t>Erez</w:t>
            </w:r>
            <w:proofErr w:type="spellEnd"/>
            <w:r w:rsidRPr="00B62DD6">
              <w:rPr>
                <w:sz w:val="22"/>
                <w:szCs w:val="22"/>
                <w:lang w:val="en-US"/>
              </w:rPr>
              <w:t xml:space="preserve">-Rosen solution versus the </w:t>
            </w:r>
            <w:proofErr w:type="spellStart"/>
            <w:r w:rsidRPr="00B62DD6">
              <w:rPr>
                <w:sz w:val="22"/>
                <w:szCs w:val="22"/>
                <w:lang w:val="en-US"/>
              </w:rPr>
              <w:t>Hartle</w:t>
            </w:r>
            <w:proofErr w:type="spellEnd"/>
            <w:r w:rsidRPr="00B62DD6">
              <w:rPr>
                <w:sz w:val="22"/>
                <w:szCs w:val="22"/>
                <w:lang w:val="en-US"/>
              </w:rPr>
              <w:t>-Thorne solution</w:t>
            </w:r>
          </w:p>
        </w:tc>
        <w:tc>
          <w:tcPr>
            <w:tcW w:w="934" w:type="dxa"/>
            <w:vAlign w:val="center"/>
          </w:tcPr>
          <w:p w14:paraId="2096161A" w14:textId="77777777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 xml:space="preserve">Article </w:t>
            </w:r>
          </w:p>
        </w:tc>
        <w:tc>
          <w:tcPr>
            <w:tcW w:w="2922" w:type="dxa"/>
            <w:vAlign w:val="center"/>
          </w:tcPr>
          <w:p w14:paraId="7B1F6886" w14:textId="77777777" w:rsidR="00B62DD6" w:rsidRDefault="00B62DD6" w:rsidP="00E62E92">
            <w:pPr>
              <w:rPr>
                <w:color w:val="000000"/>
                <w:sz w:val="22"/>
                <w:szCs w:val="22"/>
                <w:lang w:val="en-US"/>
              </w:rPr>
            </w:pPr>
            <w:r w:rsidRPr="00B62DD6">
              <w:rPr>
                <w:color w:val="000000"/>
                <w:sz w:val="22"/>
                <w:szCs w:val="22"/>
                <w:lang w:val="en-US"/>
              </w:rPr>
              <w:t>Symmetry, 2019, 11(10), 1324</w:t>
            </w:r>
          </w:p>
          <w:p w14:paraId="52A15B97" w14:textId="77777777" w:rsidR="00B62DD6" w:rsidRDefault="00B62DD6" w:rsidP="00E62E92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2EF50E06" w14:textId="4F79B6E5" w:rsidR="00A75C97" w:rsidRPr="00B62DD6" w:rsidRDefault="005118EA" w:rsidP="00E62E92">
            <w:pPr>
              <w:rPr>
                <w:rStyle w:val="a3"/>
                <w:bCs/>
                <w:color w:val="4F5671"/>
                <w:sz w:val="22"/>
                <w:szCs w:val="22"/>
                <w:u w:val="none"/>
                <w:shd w:val="clear" w:color="auto" w:fill="FFFFFF"/>
                <w:lang w:val="kk-KZ"/>
              </w:rPr>
            </w:pPr>
            <w:hyperlink r:id="rId25" w:history="1">
              <w:r w:rsidR="00B62DD6" w:rsidRPr="00B62DD6">
                <w:rPr>
                  <w:rStyle w:val="a3"/>
                  <w:bCs/>
                  <w:sz w:val="22"/>
                  <w:szCs w:val="22"/>
                  <w:shd w:val="clear" w:color="auto" w:fill="FFFFFF"/>
                  <w:lang w:val="kk-KZ"/>
                </w:rPr>
                <w:t>https://doi.org/10.3390/sym11101324</w:t>
              </w:r>
            </w:hyperlink>
          </w:p>
          <w:p w14:paraId="6DFA1BF3" w14:textId="77777777" w:rsidR="00B62DD6" w:rsidRPr="00A75C97" w:rsidRDefault="00B62DD6" w:rsidP="00E62E92">
            <w:pPr>
              <w:rPr>
                <w:rStyle w:val="a3"/>
                <w:b/>
                <w:bCs/>
                <w:color w:val="4F5671"/>
                <w:sz w:val="22"/>
                <w:szCs w:val="22"/>
                <w:u w:val="none"/>
                <w:shd w:val="clear" w:color="auto" w:fill="FFFFFF"/>
                <w:lang w:val="kk-KZ"/>
              </w:rPr>
            </w:pPr>
          </w:p>
          <w:p w14:paraId="67F63AAA" w14:textId="05461EAC" w:rsidR="00E62E92" w:rsidRDefault="005118EA" w:rsidP="00E62E92">
            <w:pPr>
              <w:rPr>
                <w:sz w:val="22"/>
                <w:szCs w:val="22"/>
                <w:lang w:val="kk-KZ"/>
              </w:rPr>
            </w:pPr>
            <w:hyperlink r:id="rId26" w:history="1">
              <w:r w:rsidR="00B62DD6" w:rsidRPr="00EC6860">
                <w:rPr>
                  <w:rStyle w:val="a3"/>
                  <w:sz w:val="22"/>
                  <w:szCs w:val="22"/>
                  <w:lang w:val="kk-KZ"/>
                </w:rPr>
                <w:t>https://www.scopus.com/record/display.uri?eid=2-s2.0-85074263535&amp;origin=resultslist</w:t>
              </w:r>
            </w:hyperlink>
          </w:p>
          <w:p w14:paraId="0C1A9745" w14:textId="10249F0C" w:rsidR="00B62DD6" w:rsidRPr="00B62DD6" w:rsidRDefault="00B62DD6" w:rsidP="00E62E9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72" w:type="dxa"/>
            <w:vAlign w:val="center"/>
          </w:tcPr>
          <w:p w14:paraId="7329F3ED" w14:textId="4E3900FE" w:rsidR="00E62E92" w:rsidRPr="00B20D79" w:rsidRDefault="00B62DD6" w:rsidP="00E62E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  <w:p w14:paraId="2B7FBE57" w14:textId="0B214B4E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kk-KZ"/>
              </w:rPr>
              <w:t>2,</w:t>
            </w:r>
            <w:r w:rsidRPr="00B20D79">
              <w:rPr>
                <w:sz w:val="22"/>
                <w:szCs w:val="22"/>
                <w:lang w:val="en-US"/>
              </w:rPr>
              <w:t>7</w:t>
            </w:r>
            <w:r w:rsidRPr="00B20D79">
              <w:rPr>
                <w:sz w:val="22"/>
                <w:szCs w:val="22"/>
                <w:lang w:val="kk-KZ"/>
              </w:rPr>
              <w:t xml:space="preserve">; </w:t>
            </w:r>
            <w:r w:rsidR="00B62DD6">
              <w:rPr>
                <w:sz w:val="22"/>
                <w:szCs w:val="22"/>
                <w:lang w:val="en-US"/>
              </w:rPr>
              <w:t>Q2</w:t>
            </w:r>
          </w:p>
          <w:p w14:paraId="5EB5D12B" w14:textId="77777777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Multidisciplinary Sciences</w:t>
            </w:r>
          </w:p>
        </w:tc>
        <w:tc>
          <w:tcPr>
            <w:tcW w:w="1363" w:type="dxa"/>
            <w:vAlign w:val="center"/>
          </w:tcPr>
          <w:p w14:paraId="002635FE" w14:textId="599B8775" w:rsidR="00E62E92" w:rsidRPr="00B20D79" w:rsidRDefault="00B62DD6" w:rsidP="00E62E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54F1FCCE" w14:textId="5DCB2266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kk-KZ"/>
              </w:rPr>
              <w:t>2,</w:t>
            </w:r>
            <w:r w:rsidRPr="00B20D79">
              <w:rPr>
                <w:sz w:val="22"/>
                <w:szCs w:val="22"/>
                <w:lang w:val="en-US"/>
              </w:rPr>
              <w:t>7</w:t>
            </w:r>
            <w:r w:rsidRPr="00B20D79">
              <w:rPr>
                <w:sz w:val="22"/>
                <w:szCs w:val="22"/>
                <w:lang w:val="kk-KZ"/>
              </w:rPr>
              <w:t xml:space="preserve">; </w:t>
            </w:r>
            <w:r w:rsidR="00B62DD6">
              <w:rPr>
                <w:sz w:val="22"/>
                <w:szCs w:val="22"/>
                <w:lang w:val="en-US"/>
              </w:rPr>
              <w:t>Q2</w:t>
            </w:r>
          </w:p>
          <w:p w14:paraId="627C5921" w14:textId="77777777" w:rsidR="00E62E92" w:rsidRPr="00B20D79" w:rsidRDefault="00E62E92" w:rsidP="00E62E92">
            <w:pPr>
              <w:ind w:right="-21"/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Multidisciplinary Sciences</w:t>
            </w:r>
          </w:p>
        </w:tc>
        <w:tc>
          <w:tcPr>
            <w:tcW w:w="1472" w:type="dxa"/>
            <w:vAlign w:val="center"/>
          </w:tcPr>
          <w:p w14:paraId="57743D99" w14:textId="416E2116" w:rsidR="00E62E92" w:rsidRPr="00B20D79" w:rsidRDefault="00B62DD6" w:rsidP="00E62E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2019</w:t>
            </w:r>
          </w:p>
          <w:p w14:paraId="216C0507" w14:textId="77777777" w:rsidR="00E62E92" w:rsidRPr="00B20D79" w:rsidRDefault="00E62E92" w:rsidP="00E62E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20D79">
              <w:rPr>
                <w:color w:val="000000"/>
                <w:sz w:val="22"/>
                <w:szCs w:val="22"/>
                <w:lang w:val="en-US"/>
              </w:rPr>
              <w:t>5.3</w:t>
            </w:r>
          </w:p>
          <w:p w14:paraId="4809AD57" w14:textId="714ED21C" w:rsidR="00E62E92" w:rsidRPr="00B20D79" w:rsidRDefault="00F92471" w:rsidP="00E62E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80</w:t>
            </w:r>
            <w:r w:rsidR="00E62E92" w:rsidRPr="00B20D79">
              <w:rPr>
                <w:sz w:val="22"/>
                <w:szCs w:val="22"/>
                <w:lang w:val="en-US"/>
              </w:rPr>
              <w:t>%</w:t>
            </w:r>
            <w:r w:rsidR="00E62E92" w:rsidRPr="00B20D79">
              <w:rPr>
                <w:color w:val="000000"/>
                <w:sz w:val="22"/>
                <w:szCs w:val="22"/>
                <w:lang w:val="en-US"/>
              </w:rPr>
              <w:t>, Q1</w:t>
            </w:r>
          </w:p>
          <w:p w14:paraId="364BCD9B" w14:textId="77777777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Physics and Astronomy</w:t>
            </w:r>
          </w:p>
        </w:tc>
        <w:tc>
          <w:tcPr>
            <w:tcW w:w="1363" w:type="dxa"/>
            <w:vAlign w:val="center"/>
          </w:tcPr>
          <w:p w14:paraId="151B7579" w14:textId="1E895228" w:rsidR="00E62E92" w:rsidRPr="00B20D79" w:rsidRDefault="00B62DD6" w:rsidP="00E62E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2024</w:t>
            </w:r>
          </w:p>
          <w:p w14:paraId="59766558" w14:textId="03B5722E" w:rsidR="00E62E92" w:rsidRPr="00F92471" w:rsidRDefault="00E62E92" w:rsidP="00E62E92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B20D79">
              <w:rPr>
                <w:color w:val="000000"/>
                <w:sz w:val="22"/>
                <w:szCs w:val="22"/>
                <w:lang w:val="en-US"/>
              </w:rPr>
              <w:t>5.</w:t>
            </w:r>
            <w:r w:rsidR="00F92471">
              <w:rPr>
                <w:color w:val="000000"/>
                <w:sz w:val="22"/>
                <w:szCs w:val="22"/>
                <w:lang w:val="kk-KZ"/>
              </w:rPr>
              <w:t>4</w:t>
            </w:r>
          </w:p>
          <w:p w14:paraId="2E1AB843" w14:textId="0BB403A3" w:rsidR="00E62E92" w:rsidRPr="00B20D79" w:rsidRDefault="00F92471" w:rsidP="00E62E9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80</w:t>
            </w:r>
            <w:r w:rsidR="00E62E92" w:rsidRPr="00B20D79">
              <w:rPr>
                <w:sz w:val="22"/>
                <w:szCs w:val="22"/>
                <w:lang w:val="en-US"/>
              </w:rPr>
              <w:t>%</w:t>
            </w:r>
            <w:r w:rsidR="00E62E92" w:rsidRPr="00B20D79">
              <w:rPr>
                <w:color w:val="000000"/>
                <w:sz w:val="22"/>
                <w:szCs w:val="22"/>
                <w:lang w:val="en-US"/>
              </w:rPr>
              <w:t>, Q1</w:t>
            </w:r>
          </w:p>
          <w:p w14:paraId="521BAD44" w14:textId="77777777" w:rsidR="00E62E92" w:rsidRPr="00B20D79" w:rsidRDefault="00E62E92" w:rsidP="00E62E92">
            <w:pPr>
              <w:jc w:val="center"/>
              <w:rPr>
                <w:sz w:val="22"/>
                <w:szCs w:val="22"/>
                <w:lang w:val="en-US"/>
              </w:rPr>
            </w:pPr>
            <w:r w:rsidRPr="00B20D79">
              <w:rPr>
                <w:sz w:val="22"/>
                <w:szCs w:val="22"/>
                <w:lang w:val="en-US"/>
              </w:rPr>
              <w:t>Physics and Astronomy</w:t>
            </w:r>
          </w:p>
        </w:tc>
        <w:tc>
          <w:tcPr>
            <w:tcW w:w="1926" w:type="dxa"/>
            <w:vAlign w:val="center"/>
          </w:tcPr>
          <w:p w14:paraId="5B1EF2BF" w14:textId="0E920F01" w:rsidR="00E62E92" w:rsidRPr="00B62DD6" w:rsidRDefault="00B62DD6" w:rsidP="00B62DD6">
            <w:pPr>
              <w:rPr>
                <w:sz w:val="22"/>
                <w:szCs w:val="22"/>
                <w:lang w:val="en-US"/>
              </w:rPr>
            </w:pPr>
            <w:proofErr w:type="spellStart"/>
            <w:r w:rsidRPr="00C66809">
              <w:rPr>
                <w:sz w:val="22"/>
                <w:szCs w:val="22"/>
                <w:lang w:val="en-US"/>
              </w:rPr>
              <w:t>Boshkayev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 xml:space="preserve">, K.; </w:t>
            </w:r>
            <w:proofErr w:type="spellStart"/>
            <w:r w:rsidRPr="00C66809">
              <w:rPr>
                <w:sz w:val="22"/>
                <w:szCs w:val="22"/>
                <w:lang w:val="en-US"/>
              </w:rPr>
              <w:t>Quevedo</w:t>
            </w:r>
            <w:proofErr w:type="spellEnd"/>
            <w:r w:rsidRPr="00C66809">
              <w:rPr>
                <w:sz w:val="22"/>
                <w:szCs w:val="22"/>
                <w:lang w:val="en-US"/>
              </w:rPr>
              <w:t>, H.;</w:t>
            </w:r>
            <w:r w:rsidRPr="00B62DD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Nurbakyt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>
              <w:rPr>
                <w:sz w:val="22"/>
                <w:szCs w:val="22"/>
                <w:lang w:val="en-US"/>
              </w:rPr>
              <w:t>Malybayev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</w:t>
            </w:r>
          </w:p>
        </w:tc>
      </w:tr>
    </w:tbl>
    <w:p w14:paraId="31E5F7BA" w14:textId="77777777" w:rsidR="00EF2CD6" w:rsidRPr="00B20D79" w:rsidRDefault="00EF2CD6" w:rsidP="00CC1C43">
      <w:pPr>
        <w:autoSpaceDE/>
        <w:autoSpaceDN/>
        <w:spacing w:after="160" w:line="259" w:lineRule="auto"/>
        <w:rPr>
          <w:b/>
          <w:bCs/>
          <w:sz w:val="22"/>
          <w:szCs w:val="22"/>
          <w:lang w:val="en-US" w:eastAsia="ko-KR"/>
        </w:rPr>
        <w:sectPr w:rsidR="00EF2CD6" w:rsidRPr="00B20D79" w:rsidSect="00CD4A09">
          <w:footerReference w:type="default" r:id="rId27"/>
          <w:pgSz w:w="16838" w:h="11906" w:orient="landscape"/>
          <w:pgMar w:top="1418" w:right="1134" w:bottom="851" w:left="1560" w:header="709" w:footer="709" w:gutter="0"/>
          <w:cols w:space="708"/>
          <w:docGrid w:linePitch="360"/>
        </w:sectPr>
      </w:pPr>
    </w:p>
    <w:p w14:paraId="5E5D73F5" w14:textId="77777777" w:rsidR="003D79C4" w:rsidRPr="00B20D79" w:rsidRDefault="003D79C4" w:rsidP="00454B5E">
      <w:pPr>
        <w:jc w:val="center"/>
        <w:rPr>
          <w:b/>
          <w:bCs/>
          <w:sz w:val="22"/>
          <w:szCs w:val="22"/>
          <w:lang w:val="kk-KZ" w:eastAsia="ko-KR"/>
        </w:rPr>
      </w:pPr>
      <w:r w:rsidRPr="00B20D79">
        <w:rPr>
          <w:b/>
          <w:bCs/>
          <w:sz w:val="22"/>
          <w:szCs w:val="22"/>
          <w:lang w:val="kk-KZ" w:eastAsia="ko-KR"/>
        </w:rPr>
        <w:lastRenderedPageBreak/>
        <w:t>ӘЛ-ФАРАБИ АТЫНДАҒЫ ҚАЗАҚ ҰЛТТЫҚ УНИВЕРСИТЕТІ</w:t>
      </w:r>
    </w:p>
    <w:p w14:paraId="068074DC" w14:textId="77777777" w:rsidR="00052BCD" w:rsidRPr="00C61812" w:rsidRDefault="00052BCD" w:rsidP="00052BCD">
      <w:pPr>
        <w:jc w:val="center"/>
        <w:rPr>
          <w:b/>
          <w:bCs/>
          <w:sz w:val="24"/>
          <w:szCs w:val="24"/>
          <w:lang w:val="kk-KZ"/>
        </w:rPr>
      </w:pPr>
      <w:r w:rsidRPr="00052BCD">
        <w:rPr>
          <w:b/>
          <w:bCs/>
          <w:sz w:val="24"/>
          <w:szCs w:val="24"/>
          <w:lang w:val="kk-KZ"/>
        </w:rPr>
        <w:t>Уразалина Айнур Адилхановнаны</w:t>
      </w:r>
      <w:r>
        <w:rPr>
          <w:b/>
          <w:bCs/>
          <w:sz w:val="24"/>
          <w:szCs w:val="24"/>
          <w:lang w:val="kk-KZ"/>
        </w:rPr>
        <w:t>ң</w:t>
      </w:r>
    </w:p>
    <w:p w14:paraId="3DD6FCF9" w14:textId="77777777" w:rsidR="003D79C4" w:rsidRPr="00B20D79" w:rsidRDefault="003D79C4" w:rsidP="00454B5E">
      <w:pPr>
        <w:jc w:val="center"/>
        <w:rPr>
          <w:b/>
          <w:bCs/>
          <w:sz w:val="22"/>
          <w:szCs w:val="22"/>
          <w:lang w:val="kk-KZ" w:eastAsia="ko-KR"/>
        </w:rPr>
      </w:pPr>
      <w:r w:rsidRPr="00B20D79">
        <w:rPr>
          <w:b/>
          <w:bCs/>
          <w:sz w:val="22"/>
          <w:szCs w:val="22"/>
          <w:lang w:val="kk-KZ" w:eastAsia="ko-KR"/>
        </w:rPr>
        <w:t>ғылыми еңбектерінің тізімі</w:t>
      </w:r>
    </w:p>
    <w:p w14:paraId="7BB3A86E" w14:textId="77777777" w:rsidR="003D79C4" w:rsidRDefault="003D79C4" w:rsidP="00454B5E">
      <w:pPr>
        <w:jc w:val="center"/>
        <w:rPr>
          <w:b/>
          <w:bCs/>
          <w:sz w:val="22"/>
          <w:szCs w:val="22"/>
          <w:lang w:val="kk-KZ" w:eastAsia="ko-KR"/>
        </w:rPr>
      </w:pPr>
    </w:p>
    <w:p w14:paraId="36518B35" w14:textId="77777777" w:rsidR="001838EC" w:rsidRDefault="001838EC" w:rsidP="00454B5E">
      <w:pPr>
        <w:jc w:val="center"/>
        <w:rPr>
          <w:b/>
          <w:bCs/>
          <w:sz w:val="22"/>
          <w:szCs w:val="22"/>
          <w:lang w:val="kk-KZ" w:eastAsia="ko-KR"/>
        </w:rPr>
      </w:pPr>
    </w:p>
    <w:p w14:paraId="715644D8" w14:textId="77777777" w:rsidR="001838EC" w:rsidRPr="00B20D79" w:rsidRDefault="001838EC" w:rsidP="00454B5E">
      <w:pPr>
        <w:jc w:val="center"/>
        <w:rPr>
          <w:b/>
          <w:bCs/>
          <w:sz w:val="22"/>
          <w:szCs w:val="22"/>
          <w:lang w:val="kk-KZ" w:eastAsia="ko-KR"/>
        </w:rPr>
      </w:pPr>
    </w:p>
    <w:tbl>
      <w:tblPr>
        <w:tblW w:w="97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47"/>
        <w:gridCol w:w="3940"/>
        <w:gridCol w:w="2126"/>
      </w:tblGrid>
      <w:tr w:rsidR="00FC020F" w:rsidRPr="00B20D79" w14:paraId="503F39C7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1572" w14:textId="77777777" w:rsidR="00FC020F" w:rsidRPr="00B20D79" w:rsidRDefault="00FC020F" w:rsidP="00274230">
            <w:pPr>
              <w:jc w:val="center"/>
              <w:rPr>
                <w:bCs/>
                <w:sz w:val="22"/>
                <w:szCs w:val="22"/>
                <w:lang w:val="kk-KZ" w:eastAsia="ko-KR"/>
              </w:rPr>
            </w:pPr>
            <w:r w:rsidRPr="00B20D79">
              <w:rPr>
                <w:bCs/>
                <w:sz w:val="22"/>
                <w:szCs w:val="22"/>
                <w:lang w:val="kk-KZ" w:eastAsia="ko-KR"/>
              </w:rPr>
              <w:t>№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7D60" w14:textId="77777777" w:rsidR="00FC020F" w:rsidRPr="00B20D79" w:rsidRDefault="00FC020F" w:rsidP="00A24D08">
            <w:pPr>
              <w:ind w:firstLine="360"/>
              <w:rPr>
                <w:bCs/>
                <w:sz w:val="22"/>
                <w:szCs w:val="22"/>
                <w:lang w:val="kk-KZ"/>
              </w:rPr>
            </w:pPr>
            <w:r w:rsidRPr="00B20D79">
              <w:rPr>
                <w:bCs/>
                <w:sz w:val="22"/>
                <w:szCs w:val="22"/>
                <w:lang w:val="kk-KZ"/>
              </w:rPr>
              <w:t>Еңбектің ат</w:t>
            </w:r>
            <w:r w:rsidR="00861371" w:rsidRPr="00B20D79">
              <w:rPr>
                <w:bCs/>
                <w:sz w:val="22"/>
                <w:szCs w:val="22"/>
                <w:lang w:val="kk-KZ"/>
              </w:rPr>
              <w:t>ау</w:t>
            </w:r>
            <w:r w:rsidRPr="00B20D79">
              <w:rPr>
                <w:bCs/>
                <w:sz w:val="22"/>
                <w:szCs w:val="22"/>
                <w:lang w:val="kk-KZ"/>
              </w:rPr>
              <w:t>ы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7FE0" w14:textId="77777777" w:rsidR="005672A1" w:rsidRPr="00B20D79" w:rsidRDefault="005672A1" w:rsidP="005672A1">
            <w:pPr>
              <w:jc w:val="center"/>
              <w:rPr>
                <w:sz w:val="22"/>
                <w:szCs w:val="22"/>
                <w:lang w:val="kk-KZ"/>
              </w:rPr>
            </w:pPr>
            <w:r w:rsidRPr="00B20D79">
              <w:rPr>
                <w:sz w:val="22"/>
                <w:szCs w:val="22"/>
                <w:lang w:val="kk-KZ"/>
              </w:rPr>
              <w:t>Баспа аты</w:t>
            </w:r>
            <w:r w:rsidRPr="00B20D79">
              <w:rPr>
                <w:sz w:val="22"/>
                <w:szCs w:val="22"/>
              </w:rPr>
              <w:t>, журнал</w:t>
            </w:r>
          </w:p>
          <w:p w14:paraId="1E9B9077" w14:textId="77777777" w:rsidR="00FC020F" w:rsidRPr="00B20D79" w:rsidRDefault="005672A1" w:rsidP="005672A1">
            <w:pPr>
              <w:jc w:val="center"/>
              <w:rPr>
                <w:sz w:val="22"/>
                <w:szCs w:val="22"/>
                <w:lang w:val="kk-KZ"/>
              </w:rPr>
            </w:pPr>
            <w:r w:rsidRPr="00B20D79">
              <w:rPr>
                <w:sz w:val="22"/>
                <w:szCs w:val="22"/>
              </w:rPr>
              <w:t xml:space="preserve">(№ </w:t>
            </w:r>
            <w:r w:rsidRPr="00B20D79">
              <w:rPr>
                <w:sz w:val="22"/>
                <w:szCs w:val="22"/>
                <w:lang w:val="kk-KZ"/>
              </w:rPr>
              <w:t>жыл</w:t>
            </w:r>
            <w:r w:rsidRPr="00B20D79">
              <w:rPr>
                <w:sz w:val="22"/>
                <w:szCs w:val="22"/>
              </w:rPr>
              <w:t xml:space="preserve">), </w:t>
            </w:r>
            <w:r w:rsidRPr="00B20D79">
              <w:rPr>
                <w:sz w:val="22"/>
                <w:szCs w:val="22"/>
                <w:lang w:val="kk-KZ"/>
              </w:rPr>
              <w:t xml:space="preserve">авторлық куәлік </w:t>
            </w:r>
            <w:r w:rsidRPr="00B20D79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1C6" w14:textId="77777777" w:rsidR="00FC020F" w:rsidRPr="00B20D79" w:rsidRDefault="00FC020F" w:rsidP="007C059F">
            <w:pPr>
              <w:jc w:val="center"/>
              <w:rPr>
                <w:bCs/>
                <w:iCs/>
                <w:sz w:val="22"/>
                <w:szCs w:val="22"/>
                <w:lang w:val="kk-KZ"/>
              </w:rPr>
            </w:pPr>
            <w:r w:rsidRPr="00B20D79">
              <w:rPr>
                <w:bCs/>
                <w:iCs/>
                <w:sz w:val="22"/>
                <w:szCs w:val="22"/>
                <w:lang w:val="kk-KZ"/>
              </w:rPr>
              <w:t>Cеріктес авторлар</w:t>
            </w:r>
          </w:p>
        </w:tc>
      </w:tr>
      <w:tr w:rsidR="007A09F2" w:rsidRPr="00436CB6" w14:paraId="6C1B4294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0C2" w14:textId="77777777" w:rsidR="007A09F2" w:rsidRPr="00B20D79" w:rsidRDefault="007A09F2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7AD" w14:textId="16BA185A" w:rsidR="007A09F2" w:rsidRPr="00107D07" w:rsidRDefault="00D259EB" w:rsidP="00A24D08">
            <w:pPr>
              <w:rPr>
                <w:color w:val="000000"/>
                <w:sz w:val="22"/>
                <w:szCs w:val="22"/>
                <w:lang w:val="kk-KZ"/>
              </w:rPr>
            </w:pPr>
            <w:r w:rsidRPr="00D259EB">
              <w:rPr>
                <w:color w:val="000000"/>
                <w:sz w:val="22"/>
                <w:szCs w:val="22"/>
                <w:lang w:val="en-US"/>
              </w:rPr>
              <w:t>Radiative characteristics of accretion disks around rotating regular black holes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E6A" w14:textId="076D4062" w:rsidR="00D259EB" w:rsidRDefault="00D259EB" w:rsidP="001838EC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D259EB">
              <w:rPr>
                <w:sz w:val="22"/>
                <w:szCs w:val="22"/>
                <w:lang w:val="en-US"/>
              </w:rPr>
              <w:t xml:space="preserve">International Journal of Mathematics and Physics, 2024, 15(1), </w:t>
            </w:r>
            <w:r>
              <w:rPr>
                <w:sz w:val="22"/>
                <w:szCs w:val="22"/>
                <w:lang w:val="en-US"/>
              </w:rPr>
              <w:t>pp.</w:t>
            </w:r>
            <w:r w:rsidRPr="00D259EB">
              <w:rPr>
                <w:sz w:val="22"/>
                <w:szCs w:val="22"/>
                <w:lang w:val="en-US"/>
              </w:rPr>
              <w:t xml:space="preserve"> 57–67</w:t>
            </w:r>
          </w:p>
          <w:p w14:paraId="40CA814E" w14:textId="799ED7B2" w:rsidR="00B65032" w:rsidRPr="00DF2CF4" w:rsidRDefault="005118EA" w:rsidP="00BA0AA5">
            <w:pPr>
              <w:pStyle w:val="ae"/>
              <w:jc w:val="both"/>
              <w:rPr>
                <w:color w:val="0070C0"/>
                <w:sz w:val="22"/>
                <w:szCs w:val="22"/>
                <w:lang w:val="en-US"/>
              </w:rPr>
            </w:pPr>
            <w:hyperlink r:id="rId28" w:history="1">
              <w:r w:rsidR="00D259EB" w:rsidRPr="00DF2CF4">
                <w:rPr>
                  <w:rStyle w:val="a3"/>
                  <w:color w:val="0070C0"/>
                  <w:sz w:val="22"/>
                  <w:szCs w:val="22"/>
                  <w:shd w:val="clear" w:color="auto" w:fill="FFFFFF"/>
                  <w:lang w:val="en-US"/>
                </w:rPr>
                <w:t>https://doi.org/10.26577/ijmph.2024v15i1a7</w:t>
              </w:r>
            </w:hyperlink>
          </w:p>
          <w:p w14:paraId="73C246E0" w14:textId="77777777" w:rsidR="00C41F15" w:rsidRPr="00052BCD" w:rsidRDefault="00C41F15" w:rsidP="00BA0AA5">
            <w:pPr>
              <w:pStyle w:val="ae"/>
              <w:jc w:val="both"/>
              <w:rPr>
                <w:lang w:val="en-US"/>
              </w:rPr>
            </w:pPr>
          </w:p>
          <w:p w14:paraId="62DF8AF2" w14:textId="28B548AD" w:rsidR="00D259EB" w:rsidRPr="00052BCD" w:rsidRDefault="005118EA" w:rsidP="00BA0AA5">
            <w:pPr>
              <w:pStyle w:val="ae"/>
              <w:jc w:val="both"/>
              <w:rPr>
                <w:lang w:val="en-US"/>
              </w:rPr>
            </w:pPr>
            <w:hyperlink r:id="rId29" w:history="1">
              <w:r w:rsidR="00D259EB" w:rsidRPr="00EC6860">
                <w:rPr>
                  <w:rStyle w:val="a3"/>
                  <w:lang w:val="en-US"/>
                </w:rPr>
                <w:t>https</w:t>
              </w:r>
              <w:r w:rsidR="00D259EB" w:rsidRPr="00052BCD">
                <w:rPr>
                  <w:rStyle w:val="a3"/>
                  <w:lang w:val="en-US"/>
                </w:rPr>
                <w:t>://</w:t>
              </w:r>
              <w:r w:rsidR="00D259EB" w:rsidRPr="00EC6860">
                <w:rPr>
                  <w:rStyle w:val="a3"/>
                  <w:lang w:val="en-US"/>
                </w:rPr>
                <w:t>ijmph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kaznu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kz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index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php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kaznu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article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view</w:t>
              </w:r>
              <w:r w:rsidR="00D259EB" w:rsidRPr="00052BCD">
                <w:rPr>
                  <w:rStyle w:val="a3"/>
                  <w:lang w:val="en-US"/>
                </w:rPr>
                <w:t>/824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4DB" w14:textId="77777777" w:rsidR="00D259EB" w:rsidRDefault="00D259EB" w:rsidP="0006326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Kurmanov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Y.; </w:t>
            </w:r>
            <w:proofErr w:type="spellStart"/>
            <w:r>
              <w:rPr>
                <w:sz w:val="24"/>
                <w:szCs w:val="24"/>
                <w:lang w:val="en-US"/>
              </w:rPr>
              <w:t>Konysbayev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T.; </w:t>
            </w:r>
            <w:proofErr w:type="spellStart"/>
            <w:r>
              <w:rPr>
                <w:sz w:val="24"/>
                <w:szCs w:val="24"/>
                <w:lang w:val="en-US"/>
              </w:rPr>
              <w:t>Suliyeva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G.;</w:t>
            </w:r>
          </w:p>
          <w:p w14:paraId="4E7915D6" w14:textId="77777777" w:rsidR="00D259EB" w:rsidRDefault="00D259EB" w:rsidP="0006326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Ikhsan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G.;</w:t>
            </w:r>
          </w:p>
          <w:p w14:paraId="34E263CB" w14:textId="67756F01" w:rsidR="007A09F2" w:rsidRPr="00D259EB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Saiyp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N.; </w:t>
            </w:r>
            <w:proofErr w:type="spellStart"/>
            <w:r>
              <w:rPr>
                <w:sz w:val="24"/>
                <w:szCs w:val="24"/>
                <w:lang w:val="en-US"/>
              </w:rPr>
              <w:t>Rabigulova</w:t>
            </w:r>
            <w:proofErr w:type="spellEnd"/>
            <w:r w:rsidRPr="00D259EB">
              <w:rPr>
                <w:sz w:val="24"/>
                <w:szCs w:val="24"/>
                <w:lang w:val="en-US"/>
              </w:rPr>
              <w:t xml:space="preserve"> G.</w:t>
            </w:r>
          </w:p>
        </w:tc>
      </w:tr>
      <w:tr w:rsidR="001838EC" w:rsidRPr="00436CB6" w14:paraId="52F44815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DD1" w14:textId="1647A1EF" w:rsidR="001838EC" w:rsidRPr="00B20D79" w:rsidRDefault="001838EC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40C" w14:textId="655C0A0E" w:rsidR="001838EC" w:rsidRPr="00D259EB" w:rsidRDefault="00D259EB" w:rsidP="00A24D08">
            <w:pPr>
              <w:rPr>
                <w:color w:val="000000"/>
                <w:sz w:val="22"/>
                <w:szCs w:val="22"/>
                <w:lang w:val="en-US"/>
              </w:rPr>
            </w:pPr>
            <w:r w:rsidRPr="00D259EB">
              <w:rPr>
                <w:color w:val="000000"/>
                <w:sz w:val="22"/>
                <w:szCs w:val="22"/>
                <w:lang w:val="en-US"/>
              </w:rPr>
              <w:t>Finite Temperature Effects Within Scalar Field Dark Matter Model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CBCF" w14:textId="01A76E2B" w:rsidR="00D259EB" w:rsidRDefault="00D259EB" w:rsidP="001838EC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D259EB">
              <w:rPr>
                <w:sz w:val="22"/>
                <w:szCs w:val="22"/>
                <w:lang w:val="en-US"/>
              </w:rPr>
              <w:t xml:space="preserve">Eurasian Physical Technical Journal, 2024, 21(2), </w:t>
            </w:r>
            <w:r w:rsidR="00011ED0">
              <w:rPr>
                <w:sz w:val="22"/>
                <w:szCs w:val="22"/>
                <w:lang w:val="en-US"/>
              </w:rPr>
              <w:t>pp.</w:t>
            </w:r>
            <w:r w:rsidRPr="00D259EB">
              <w:rPr>
                <w:sz w:val="22"/>
                <w:szCs w:val="22"/>
                <w:lang w:val="en-US"/>
              </w:rPr>
              <w:t xml:space="preserve"> 92–101</w:t>
            </w:r>
          </w:p>
          <w:p w14:paraId="3D6ABBEA" w14:textId="6135861B" w:rsidR="001838EC" w:rsidRDefault="005118EA" w:rsidP="001838EC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30" w:history="1">
              <w:r w:rsidR="00D259EB" w:rsidRPr="00EC6860">
                <w:rPr>
                  <w:rStyle w:val="a3"/>
                  <w:sz w:val="22"/>
                  <w:szCs w:val="22"/>
                  <w:lang w:val="en-US"/>
                </w:rPr>
                <w:t>https://doi.org/10.31489/2024No2/92-101</w:t>
              </w:r>
            </w:hyperlink>
          </w:p>
          <w:p w14:paraId="7F25F276" w14:textId="77777777" w:rsidR="00C41F15" w:rsidRPr="00052BCD" w:rsidRDefault="00C41F15" w:rsidP="001838EC">
            <w:pPr>
              <w:pStyle w:val="ae"/>
              <w:jc w:val="both"/>
              <w:rPr>
                <w:lang w:val="en-US"/>
              </w:rPr>
            </w:pPr>
          </w:p>
          <w:p w14:paraId="34842068" w14:textId="4DB1E565" w:rsidR="00D259EB" w:rsidRPr="00052BCD" w:rsidRDefault="005118EA" w:rsidP="001838EC">
            <w:pPr>
              <w:pStyle w:val="ae"/>
              <w:jc w:val="both"/>
              <w:rPr>
                <w:lang w:val="en-US"/>
              </w:rPr>
            </w:pPr>
            <w:hyperlink r:id="rId31" w:history="1">
              <w:r w:rsidR="00D259EB" w:rsidRPr="00EC6860">
                <w:rPr>
                  <w:rStyle w:val="a3"/>
                  <w:lang w:val="en-US"/>
                </w:rPr>
                <w:t>https</w:t>
              </w:r>
              <w:r w:rsidR="00D259EB" w:rsidRPr="00052BCD">
                <w:rPr>
                  <w:rStyle w:val="a3"/>
                  <w:lang w:val="en-US"/>
                </w:rPr>
                <w:t>://</w:t>
              </w:r>
              <w:r w:rsidR="00D259EB" w:rsidRPr="00EC6860">
                <w:rPr>
                  <w:rStyle w:val="a3"/>
                  <w:lang w:val="en-US"/>
                </w:rPr>
                <w:t>phtj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buketov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edu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kz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index</w:t>
              </w:r>
              <w:r w:rsidR="00D259EB" w:rsidRPr="00052BCD">
                <w:rPr>
                  <w:rStyle w:val="a3"/>
                  <w:lang w:val="en-US"/>
                </w:rPr>
                <w:t>.</w:t>
              </w:r>
              <w:r w:rsidR="00D259EB" w:rsidRPr="00EC6860">
                <w:rPr>
                  <w:rStyle w:val="a3"/>
                  <w:lang w:val="en-US"/>
                </w:rPr>
                <w:t>php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EPTJ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article</w:t>
              </w:r>
              <w:r w:rsidR="00D259EB" w:rsidRPr="00052BCD">
                <w:rPr>
                  <w:rStyle w:val="a3"/>
                  <w:lang w:val="en-US"/>
                </w:rPr>
                <w:t>/</w:t>
              </w:r>
              <w:r w:rsidR="00D259EB" w:rsidRPr="00EC6860">
                <w:rPr>
                  <w:rStyle w:val="a3"/>
                  <w:lang w:val="en-US"/>
                </w:rPr>
                <w:t>view</w:t>
              </w:r>
              <w:r w:rsidR="00D259EB" w:rsidRPr="00052BCD">
                <w:rPr>
                  <w:rStyle w:val="a3"/>
                  <w:lang w:val="en-US"/>
                </w:rPr>
                <w:t>/989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068E" w14:textId="5327AC64" w:rsidR="001838EC" w:rsidRPr="00D259EB" w:rsidRDefault="00D259EB" w:rsidP="00063263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Suliyeva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G.B., </w:t>
            </w:r>
            <w:proofErr w:type="spellStart"/>
            <w:r>
              <w:rPr>
                <w:sz w:val="22"/>
                <w:szCs w:val="22"/>
                <w:lang w:val="en-US"/>
              </w:rPr>
              <w:t>Kurmanov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Y., </w:t>
            </w:r>
            <w:proofErr w:type="spellStart"/>
            <w:r>
              <w:rPr>
                <w:sz w:val="22"/>
                <w:szCs w:val="22"/>
                <w:lang w:val="en-US"/>
              </w:rPr>
              <w:t>Konysbayev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T., </w:t>
            </w:r>
            <w:proofErr w:type="spellStart"/>
            <w:r>
              <w:rPr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K., </w:t>
            </w:r>
            <w:proofErr w:type="spellStart"/>
            <w:r>
              <w:rPr>
                <w:sz w:val="22"/>
                <w:szCs w:val="22"/>
                <w:lang w:val="en-US"/>
              </w:rPr>
              <w:t>Urazalina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>
              <w:rPr>
                <w:sz w:val="22"/>
                <w:szCs w:val="22"/>
                <w:lang w:val="en-US"/>
              </w:rPr>
              <w:t>Luongo</w:t>
            </w:r>
            <w:proofErr w:type="spellEnd"/>
            <w:r w:rsidRPr="00D259EB">
              <w:rPr>
                <w:sz w:val="22"/>
                <w:szCs w:val="22"/>
                <w:lang w:val="en-US"/>
              </w:rPr>
              <w:t xml:space="preserve"> O.</w:t>
            </w:r>
          </w:p>
        </w:tc>
      </w:tr>
      <w:tr w:rsidR="007A09F2" w:rsidRPr="00C61812" w14:paraId="63ACD0C9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6F3" w14:textId="77777777" w:rsidR="007A09F2" w:rsidRPr="00B20D79" w:rsidRDefault="007A09F2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92D" w14:textId="4D8BB58B" w:rsidR="007A09F2" w:rsidRPr="00B20D79" w:rsidRDefault="00011ED0" w:rsidP="00A24D08">
            <w:pPr>
              <w:rPr>
                <w:color w:val="000000"/>
                <w:sz w:val="22"/>
                <w:szCs w:val="22"/>
                <w:lang w:val="kk-KZ"/>
              </w:rPr>
            </w:pPr>
            <w:r w:rsidRPr="00011ED0">
              <w:rPr>
                <w:color w:val="000000"/>
                <w:sz w:val="22"/>
                <w:szCs w:val="22"/>
                <w:lang w:val="kk-KZ"/>
              </w:rPr>
              <w:t>Analysis of dark matter profiles in the halos of spiral galaxies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548" w14:textId="77777777" w:rsidR="00B65032" w:rsidRDefault="00011ED0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11ED0">
              <w:rPr>
                <w:rFonts w:eastAsia="Times New Roman"/>
                <w:sz w:val="22"/>
                <w:szCs w:val="22"/>
                <w:lang w:val="en-US" w:eastAsia="en-US"/>
              </w:rPr>
              <w:t xml:space="preserve">Physical Sciences and Technology, 2023, 10(3-4), 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>pp.</w:t>
            </w:r>
            <w:r w:rsidRPr="00011ED0">
              <w:rPr>
                <w:rFonts w:eastAsia="Times New Roman"/>
                <w:sz w:val="22"/>
                <w:szCs w:val="22"/>
                <w:lang w:val="en-US" w:eastAsia="en-US"/>
              </w:rPr>
              <w:t xml:space="preserve"> 4–16</w:t>
            </w:r>
          </w:p>
          <w:p w14:paraId="692E137C" w14:textId="77777777" w:rsidR="00A24D08" w:rsidRPr="00052BCD" w:rsidRDefault="00A24D08" w:rsidP="00011ED0">
            <w:pPr>
              <w:pStyle w:val="ae"/>
              <w:jc w:val="both"/>
              <w:rPr>
                <w:lang w:val="en-US"/>
              </w:rPr>
            </w:pPr>
          </w:p>
          <w:p w14:paraId="2B81EDDF" w14:textId="083DE0CA" w:rsidR="00011ED0" w:rsidRPr="00052BCD" w:rsidRDefault="005118EA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  <w:hyperlink r:id="rId32" w:history="1"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https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://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doi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org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/10.26577/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phst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.2023.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v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10.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i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2.01</w:t>
              </w:r>
            </w:hyperlink>
          </w:p>
          <w:p w14:paraId="6DD39911" w14:textId="77777777" w:rsidR="00C41F15" w:rsidRPr="00052BCD" w:rsidRDefault="00C41F15" w:rsidP="00011ED0">
            <w:pPr>
              <w:pStyle w:val="ae"/>
              <w:jc w:val="both"/>
              <w:rPr>
                <w:lang w:val="en-US"/>
              </w:rPr>
            </w:pPr>
          </w:p>
          <w:p w14:paraId="6C8B0562" w14:textId="6E861CF9" w:rsidR="00011ED0" w:rsidRPr="00052BCD" w:rsidRDefault="005118EA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  <w:hyperlink r:id="rId33" w:history="1"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https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://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phst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kaznu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kz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index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.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php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journal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article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</w:t>
              </w:r>
              <w:r w:rsidR="00011ED0" w:rsidRPr="00EC6860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view</w:t>
              </w:r>
              <w:r w:rsidR="00011ED0" w:rsidRPr="00052BCD">
                <w:rPr>
                  <w:rStyle w:val="a3"/>
                  <w:rFonts w:eastAsia="Times New Roman"/>
                  <w:sz w:val="22"/>
                  <w:szCs w:val="22"/>
                  <w:lang w:val="en-US" w:eastAsia="en-US"/>
                </w:rPr>
                <w:t>/347</w:t>
              </w:r>
            </w:hyperlink>
          </w:p>
          <w:p w14:paraId="784B9B05" w14:textId="05496A98" w:rsidR="00011ED0" w:rsidRPr="00052BCD" w:rsidRDefault="00011ED0" w:rsidP="00011ED0">
            <w:pPr>
              <w:pStyle w:val="ae"/>
              <w:jc w:val="both"/>
              <w:rPr>
                <w:rFonts w:eastAsia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D836" w14:textId="77777777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Kurmanov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Y.;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K.;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Konysbayev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Muccino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M.;</w:t>
            </w:r>
          </w:p>
          <w:p w14:paraId="2508AD56" w14:textId="77777777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Ikhsan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G.;</w:t>
            </w:r>
          </w:p>
          <w:p w14:paraId="7294044B" w14:textId="77777777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Saiyp</w:t>
            </w:r>
            <w:proofErr w:type="spellEnd"/>
            <w:r w:rsidRPr="00011ED0">
              <w:rPr>
                <w:color w:val="000000"/>
                <w:sz w:val="22"/>
                <w:szCs w:val="22"/>
                <w:lang w:val="en-US"/>
              </w:rPr>
              <w:t xml:space="preserve"> N.; </w:t>
            </w:r>
          </w:p>
          <w:p w14:paraId="6032BFEA" w14:textId="77777777" w:rsid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011ED0">
              <w:rPr>
                <w:color w:val="000000"/>
                <w:sz w:val="22"/>
                <w:szCs w:val="22"/>
                <w:lang w:val="en-US"/>
              </w:rPr>
              <w:t>Rabigul</w:t>
            </w:r>
            <w:r>
              <w:rPr>
                <w:color w:val="000000"/>
                <w:sz w:val="22"/>
                <w:szCs w:val="22"/>
                <w:lang w:val="en-US"/>
              </w:rPr>
              <w:t>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Karlinova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Suliyeva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G.,</w:t>
            </w:r>
          </w:p>
          <w:p w14:paraId="0787113C" w14:textId="4AEDA46B" w:rsidR="007A09F2" w:rsidRP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Taukenova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Beissen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N. </w:t>
            </w:r>
          </w:p>
        </w:tc>
      </w:tr>
      <w:tr w:rsidR="00B65032" w:rsidRPr="00436CB6" w14:paraId="76E5C321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D3B" w14:textId="15F970FE" w:rsidR="00B65032" w:rsidRPr="00B20D79" w:rsidRDefault="00B65032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E3F" w14:textId="5582FC2E" w:rsidR="00B65032" w:rsidRPr="00011ED0" w:rsidRDefault="00011ED0" w:rsidP="00A24D0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Adiabatic Theory of Motion of Bodies i</w:t>
            </w:r>
            <w:r w:rsidRPr="00011ED0">
              <w:rPr>
                <w:color w:val="000000"/>
                <w:sz w:val="22"/>
                <w:szCs w:val="22"/>
                <w:lang w:val="en-US"/>
              </w:rPr>
              <w:t xml:space="preserve">n The </w:t>
            </w:r>
            <w:proofErr w:type="spellStart"/>
            <w:r w:rsidRPr="00011ED0">
              <w:rPr>
                <w:color w:val="000000"/>
                <w:sz w:val="22"/>
                <w:szCs w:val="22"/>
                <w:lang w:val="en-US"/>
              </w:rPr>
              <w:t>Hartle</w:t>
            </w:r>
            <w:proofErr w:type="spellEnd"/>
            <w:r w:rsidRPr="00011ED0">
              <w:rPr>
                <w:color w:val="000000"/>
                <w:sz w:val="22"/>
                <w:szCs w:val="22"/>
                <w:lang w:val="en-US"/>
              </w:rPr>
              <w:t xml:space="preserve">-Thorne </w:t>
            </w:r>
            <w:proofErr w:type="spellStart"/>
            <w:r w:rsidRPr="00011ED0">
              <w:rPr>
                <w:color w:val="000000"/>
                <w:sz w:val="22"/>
                <w:szCs w:val="22"/>
                <w:lang w:val="en-US"/>
              </w:rPr>
              <w:t>Spacetime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EFCF" w14:textId="77777777" w:rsidR="00B65032" w:rsidRDefault="00011ED0" w:rsidP="00011ED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011ED0">
              <w:rPr>
                <w:sz w:val="22"/>
                <w:szCs w:val="22"/>
                <w:lang w:val="en-US"/>
              </w:rPr>
              <w:t xml:space="preserve">International Journal of Mathematics and Physics, 2022, 13(1), </w:t>
            </w:r>
            <w:r>
              <w:rPr>
                <w:sz w:val="22"/>
                <w:szCs w:val="22"/>
                <w:lang w:val="en-US"/>
              </w:rPr>
              <w:t>pp.</w:t>
            </w:r>
            <w:r w:rsidRPr="00011ED0">
              <w:rPr>
                <w:sz w:val="22"/>
                <w:szCs w:val="22"/>
                <w:lang w:val="en-US"/>
              </w:rPr>
              <w:t xml:space="preserve"> 79–86</w:t>
            </w:r>
          </w:p>
          <w:p w14:paraId="48B3AAC9" w14:textId="0E131DBF" w:rsidR="00011ED0" w:rsidRDefault="005118EA" w:rsidP="00011ED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34" w:history="1"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https://doi.org/10.26577/ijmph.2022.v13.i1.09</w:t>
              </w:r>
            </w:hyperlink>
          </w:p>
          <w:p w14:paraId="69A41949" w14:textId="77777777" w:rsidR="00C41F15" w:rsidRPr="00052BCD" w:rsidRDefault="00C41F15" w:rsidP="00011ED0">
            <w:pPr>
              <w:pStyle w:val="ae"/>
              <w:jc w:val="both"/>
              <w:rPr>
                <w:lang w:val="en-US"/>
              </w:rPr>
            </w:pPr>
          </w:p>
          <w:p w14:paraId="5D223178" w14:textId="3CBA37A5" w:rsidR="00011ED0" w:rsidRPr="00052BCD" w:rsidRDefault="005118EA" w:rsidP="00011ED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35" w:history="1"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://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ijmph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kaznu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kz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index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.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php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kaznu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article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/</w:t>
              </w:r>
              <w:r w:rsidR="00011ED0" w:rsidRPr="00EC6860">
                <w:rPr>
                  <w:rStyle w:val="a3"/>
                  <w:sz w:val="22"/>
                  <w:szCs w:val="22"/>
                  <w:lang w:val="en-US"/>
                </w:rPr>
                <w:t>view</w:t>
              </w:r>
              <w:r w:rsidR="00011ED0" w:rsidRPr="00052BCD">
                <w:rPr>
                  <w:rStyle w:val="a3"/>
                  <w:sz w:val="22"/>
                  <w:szCs w:val="22"/>
                  <w:lang w:val="en-US"/>
                </w:rPr>
                <w:t>/460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A8BB" w14:textId="53904BC4" w:rsidR="00B65032" w:rsidRPr="00011ED0" w:rsidRDefault="00011ED0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Suliyeva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G.B.;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K.A.;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Nurbakyt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G.;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Quevedo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Taukenova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A.S.;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Tlemissov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A.T.;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Tlemissova</w:t>
            </w:r>
            <w:proofErr w:type="spellEnd"/>
            <w:r w:rsidRPr="00011ED0">
              <w:rPr>
                <w:color w:val="000000"/>
                <w:sz w:val="22"/>
                <w:szCs w:val="22"/>
                <w:lang w:val="en-US"/>
              </w:rPr>
              <w:t xml:space="preserve"> Z.;</w:t>
            </w:r>
          </w:p>
        </w:tc>
      </w:tr>
      <w:tr w:rsidR="00B65032" w:rsidRPr="00436CB6" w14:paraId="3475F014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971" w14:textId="77777777" w:rsidR="00B65032" w:rsidRPr="00B20D79" w:rsidRDefault="00B65032" w:rsidP="001E0486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F95C" w14:textId="49B6FFD4" w:rsidR="00B65032" w:rsidRPr="00B65032" w:rsidRDefault="002E3C09" w:rsidP="00A24D08">
            <w:pPr>
              <w:rPr>
                <w:sz w:val="22"/>
                <w:szCs w:val="22"/>
                <w:lang w:val="kk-KZ"/>
              </w:rPr>
            </w:pPr>
            <w:r w:rsidRPr="002E3C09">
              <w:rPr>
                <w:sz w:val="22"/>
                <w:szCs w:val="22"/>
                <w:lang w:val="kk-KZ"/>
              </w:rPr>
              <w:t>Motion of stars near the galactic center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DE5" w14:textId="77777777" w:rsidR="00B65032" w:rsidRDefault="002E3C09" w:rsidP="002E3C09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  <w:r w:rsidRPr="002E3C09">
              <w:rPr>
                <w:bCs/>
                <w:sz w:val="22"/>
                <w:szCs w:val="22"/>
                <w:lang w:val="en-US"/>
              </w:rPr>
              <w:t xml:space="preserve">International Journal of Mathematics and Physics, 2021, 12(2), </w:t>
            </w:r>
            <w:r>
              <w:rPr>
                <w:bCs/>
                <w:sz w:val="22"/>
                <w:szCs w:val="22"/>
                <w:lang w:val="en-US"/>
              </w:rPr>
              <w:t>pp.</w:t>
            </w:r>
            <w:r w:rsidRPr="002E3C09">
              <w:rPr>
                <w:bCs/>
                <w:sz w:val="22"/>
                <w:szCs w:val="22"/>
                <w:lang w:val="en-US"/>
              </w:rPr>
              <w:t xml:space="preserve"> 79–86</w:t>
            </w:r>
          </w:p>
          <w:p w14:paraId="27AE695E" w14:textId="77777777" w:rsidR="00A24D08" w:rsidRPr="00052BCD" w:rsidRDefault="00A24D08" w:rsidP="002E3C09">
            <w:pPr>
              <w:pStyle w:val="ae"/>
              <w:jc w:val="both"/>
              <w:rPr>
                <w:lang w:val="en-US"/>
              </w:rPr>
            </w:pPr>
          </w:p>
          <w:p w14:paraId="698A34F8" w14:textId="0E4FE183" w:rsidR="002E3C09" w:rsidRPr="00052BCD" w:rsidRDefault="005118EA" w:rsidP="002E3C09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  <w:hyperlink r:id="rId36" w:history="1"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https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://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doi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.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org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/10.26577/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ijmph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.2021.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v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12.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i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2.09</w:t>
              </w:r>
            </w:hyperlink>
          </w:p>
          <w:p w14:paraId="576AE5F3" w14:textId="77777777" w:rsidR="00C41F15" w:rsidRPr="00052BCD" w:rsidRDefault="00C41F15" w:rsidP="002E3C09">
            <w:pPr>
              <w:pStyle w:val="ae"/>
              <w:jc w:val="both"/>
              <w:rPr>
                <w:lang w:val="en-US"/>
              </w:rPr>
            </w:pPr>
          </w:p>
          <w:p w14:paraId="7C4BF80F" w14:textId="0C79B0EC" w:rsidR="002E3C09" w:rsidRPr="00052BCD" w:rsidRDefault="005118EA" w:rsidP="002E3C09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  <w:hyperlink r:id="rId37" w:history="1"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https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://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ijmph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.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kaznu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.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kz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index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.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php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kaznu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article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/</w:t>
              </w:r>
              <w:r w:rsidR="002E3C09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view</w:t>
              </w:r>
              <w:r w:rsidR="002E3C09" w:rsidRPr="00052BCD">
                <w:rPr>
                  <w:rStyle w:val="a3"/>
                  <w:bCs/>
                  <w:sz w:val="22"/>
                  <w:szCs w:val="22"/>
                  <w:lang w:val="en-US"/>
                </w:rPr>
                <w:t>/402</w:t>
              </w:r>
            </w:hyperlink>
          </w:p>
          <w:p w14:paraId="2B3CE1B7" w14:textId="46B3D700" w:rsidR="002E3C09" w:rsidRPr="00052BCD" w:rsidRDefault="002E3C09" w:rsidP="002E3C09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BE9" w14:textId="77777777" w:rsidR="002E3C09" w:rsidRDefault="002E3C09" w:rsidP="00063263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K.;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Konysbayev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T.;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Kurmanov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E.;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Luongo</w:t>
            </w:r>
            <w:proofErr w:type="spellEnd"/>
            <w:r w:rsidRPr="002E3C09">
              <w:rPr>
                <w:color w:val="000000"/>
                <w:sz w:val="22"/>
                <w:szCs w:val="22"/>
                <w:lang w:val="en-US"/>
              </w:rPr>
              <w:t xml:space="preserve"> O.; </w:t>
            </w:r>
          </w:p>
          <w:p w14:paraId="298B1297" w14:textId="77777777" w:rsidR="00B65032" w:rsidRDefault="002E3C09" w:rsidP="002E3C09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Muccino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Quevedo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H.;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Taukenova</w:t>
            </w:r>
            <w:proofErr w:type="spellEnd"/>
            <w:r w:rsidRPr="002E3C09">
              <w:rPr>
                <w:color w:val="000000"/>
                <w:sz w:val="22"/>
                <w:szCs w:val="22"/>
                <w:lang w:val="en-US"/>
              </w:rPr>
              <w:t xml:space="preserve"> A.; </w:t>
            </w:r>
            <w:proofErr w:type="spellStart"/>
            <w:r w:rsidRPr="002E3C09">
              <w:rPr>
                <w:color w:val="000000"/>
                <w:sz w:val="22"/>
                <w:szCs w:val="22"/>
                <w:lang w:val="en-US"/>
              </w:rPr>
              <w:t>Zhumakhanova</w:t>
            </w:r>
            <w:proofErr w:type="spellEnd"/>
            <w:r w:rsidRPr="002E3C09">
              <w:rPr>
                <w:color w:val="000000"/>
                <w:sz w:val="22"/>
                <w:szCs w:val="22"/>
                <w:lang w:val="en-US"/>
              </w:rPr>
              <w:t>, G.</w:t>
            </w:r>
          </w:p>
          <w:p w14:paraId="421CFB39" w14:textId="77777777" w:rsidR="00052BCD" w:rsidRDefault="00052BCD" w:rsidP="002E3C09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6CDE8F46" w14:textId="77777777" w:rsidR="00052BCD" w:rsidRDefault="00052BCD" w:rsidP="002E3C09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312B5AE7" w14:textId="77777777" w:rsidR="00052BCD" w:rsidRDefault="00052BCD" w:rsidP="002E3C09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674B2E1A" w14:textId="77777777" w:rsidR="00052BCD" w:rsidRDefault="00052BCD" w:rsidP="002E3C09">
            <w:pPr>
              <w:rPr>
                <w:color w:val="000000"/>
                <w:sz w:val="22"/>
                <w:szCs w:val="22"/>
                <w:lang w:val="en-US"/>
              </w:rPr>
            </w:pPr>
          </w:p>
          <w:p w14:paraId="59ABF229" w14:textId="1A58ADDF" w:rsidR="00C41F15" w:rsidRPr="002E3C09" w:rsidRDefault="00C41F15" w:rsidP="002E3C09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A2FB0" w:rsidRPr="00436CB6" w14:paraId="158D787F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C61" w14:textId="77777777" w:rsidR="008A2FB0" w:rsidRPr="00B20D79" w:rsidRDefault="008A2FB0" w:rsidP="008A2FB0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B83" w14:textId="7CAF38B6" w:rsidR="008A2FB0" w:rsidRPr="0064203D" w:rsidRDefault="008A2FB0" w:rsidP="00A24D08">
            <w:pPr>
              <w:rPr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en"/>
              </w:rPr>
              <w:t xml:space="preserve">The Correspondence of the </w:t>
            </w:r>
            <w:proofErr w:type="spellStart"/>
            <w:r>
              <w:rPr>
                <w:bCs/>
                <w:sz w:val="22"/>
                <w:szCs w:val="22"/>
                <w:lang w:val="en"/>
              </w:rPr>
              <w:t>Erez</w:t>
            </w:r>
            <w:proofErr w:type="spellEnd"/>
            <w:r>
              <w:rPr>
                <w:bCs/>
                <w:sz w:val="22"/>
                <w:szCs w:val="22"/>
                <w:lang w:val="en"/>
              </w:rPr>
              <w:t xml:space="preserve">-Rosen Solution with the </w:t>
            </w:r>
            <w:proofErr w:type="spellStart"/>
            <w:r>
              <w:rPr>
                <w:bCs/>
                <w:sz w:val="22"/>
                <w:szCs w:val="22"/>
                <w:lang w:val="en"/>
              </w:rPr>
              <w:t>Hartle</w:t>
            </w:r>
            <w:proofErr w:type="spellEnd"/>
            <w:r>
              <w:rPr>
                <w:bCs/>
                <w:sz w:val="22"/>
                <w:szCs w:val="22"/>
                <w:lang w:val="en"/>
              </w:rPr>
              <w:t>-Thorne Solution in the Limiting Case o</w:t>
            </w:r>
            <w:r w:rsidRPr="00812D4D">
              <w:rPr>
                <w:bCs/>
                <w:sz w:val="22"/>
                <w:szCs w:val="22"/>
                <w:lang w:val="en"/>
              </w:rPr>
              <w:t xml:space="preserve">f </w:t>
            </w:r>
            <w:r w:rsidRPr="00812D4D">
              <w:rPr>
                <w:rFonts w:ascii="Cambria Math" w:hAnsi="Cambria Math" w:cs="Cambria Math"/>
                <w:bCs/>
                <w:sz w:val="22"/>
                <w:szCs w:val="22"/>
                <w:lang w:val="en"/>
              </w:rPr>
              <w:t>∼</w:t>
            </w:r>
            <w:r>
              <w:rPr>
                <w:bCs/>
                <w:sz w:val="22"/>
                <w:szCs w:val="22"/>
                <w:lang w:val="en"/>
              </w:rPr>
              <w:t>Q a</w:t>
            </w:r>
            <w:r w:rsidRPr="00812D4D">
              <w:rPr>
                <w:bCs/>
                <w:sz w:val="22"/>
                <w:szCs w:val="22"/>
                <w:lang w:val="en"/>
              </w:rPr>
              <w:t xml:space="preserve">nd </w:t>
            </w:r>
            <w:r w:rsidRPr="00812D4D">
              <w:rPr>
                <w:rFonts w:ascii="Cambria Math" w:hAnsi="Cambria Math" w:cs="Cambria Math"/>
                <w:bCs/>
                <w:sz w:val="22"/>
                <w:szCs w:val="22"/>
                <w:lang w:val="en"/>
              </w:rPr>
              <w:t>∼</w:t>
            </w:r>
            <w:r w:rsidRPr="00812D4D">
              <w:rPr>
                <w:bCs/>
                <w:sz w:val="22"/>
                <w:szCs w:val="22"/>
                <w:lang w:val="en"/>
              </w:rPr>
              <w:t>M</w:t>
            </w:r>
            <w:r w:rsidRPr="00812D4D">
              <w:rPr>
                <w:bCs/>
                <w:sz w:val="22"/>
                <w:szCs w:val="22"/>
                <w:vertAlign w:val="superscript"/>
                <w:lang w:val="en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A61" w14:textId="77777777" w:rsidR="008A2FB0" w:rsidRDefault="008A2FB0" w:rsidP="008A2FB0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News of the National Academy of Sciences of the Republic of Kazakhstan-Series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Physico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-M</w:t>
            </w:r>
            <w:r w:rsidRPr="00812D4D">
              <w:rPr>
                <w:bCs/>
                <w:sz w:val="22"/>
                <w:szCs w:val="22"/>
                <w:lang w:val="en-US"/>
              </w:rPr>
              <w:t>athematical</w:t>
            </w:r>
            <w:r>
              <w:rPr>
                <w:bCs/>
                <w:sz w:val="22"/>
                <w:szCs w:val="22"/>
                <w:lang w:val="en-US"/>
              </w:rPr>
              <w:t xml:space="preserve">, 2020, </w:t>
            </w:r>
            <w:r w:rsidRPr="00960147">
              <w:rPr>
                <w:bCs/>
                <w:sz w:val="22"/>
                <w:szCs w:val="22"/>
                <w:lang w:val="en-US"/>
              </w:rPr>
              <w:t>5 (333) , pp.19-27</w:t>
            </w:r>
          </w:p>
          <w:p w14:paraId="7ED84CA3" w14:textId="60BAD610" w:rsidR="008A2FB0" w:rsidRPr="00DF2CF4" w:rsidRDefault="005118EA" w:rsidP="008A2FB0">
            <w:pPr>
              <w:pStyle w:val="ae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hyperlink r:id="rId38" w:history="1">
              <w:r w:rsidR="00DF2CF4" w:rsidRPr="00DF2CF4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https://doi.org/10.32014/2020.2518-1726.78</w:t>
              </w:r>
            </w:hyperlink>
          </w:p>
          <w:p w14:paraId="690D1583" w14:textId="77777777" w:rsidR="00A24D08" w:rsidRDefault="00A24D08" w:rsidP="008A2FB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</w:p>
          <w:p w14:paraId="1760DFDF" w14:textId="3C62F0ED" w:rsidR="00DF2CF4" w:rsidRPr="0064203D" w:rsidRDefault="005118EA" w:rsidP="008A2FB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39" w:history="1">
              <w:r w:rsidR="00DF2CF4" w:rsidRPr="00EC6860">
                <w:rPr>
                  <w:rStyle w:val="a3"/>
                  <w:sz w:val="22"/>
                  <w:szCs w:val="22"/>
                  <w:lang w:val="en-US"/>
                </w:rPr>
                <w:t>https://journals.nauka-nanrk.kz/physics-mathematics/article/view/618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2BAD" w14:textId="000FD400" w:rsidR="008A2FB0" w:rsidRPr="0064203D" w:rsidRDefault="008A2FB0" w:rsidP="008A2FB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Boshkayev</w:t>
            </w:r>
            <w:proofErr w:type="spellEnd"/>
            <w:r w:rsidRPr="00960147">
              <w:rPr>
                <w:bCs/>
                <w:sz w:val="22"/>
                <w:szCs w:val="22"/>
                <w:lang w:val="en-US"/>
              </w:rPr>
              <w:t xml:space="preserve"> K</w:t>
            </w:r>
            <w:r>
              <w:rPr>
                <w:bCs/>
                <w:sz w:val="22"/>
                <w:szCs w:val="22"/>
                <w:lang w:val="en-US"/>
              </w:rPr>
              <w:t xml:space="preserve">.;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Malybayev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A.;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Quevedo</w:t>
            </w:r>
            <w:proofErr w:type="spellEnd"/>
            <w:r w:rsidRPr="00960147">
              <w:rPr>
                <w:bCs/>
                <w:sz w:val="22"/>
                <w:szCs w:val="22"/>
                <w:lang w:val="en-US"/>
              </w:rPr>
              <w:t xml:space="preserve"> H</w:t>
            </w:r>
            <w:r>
              <w:rPr>
                <w:bCs/>
                <w:sz w:val="22"/>
                <w:szCs w:val="22"/>
                <w:lang w:val="en-US"/>
              </w:rPr>
              <w:t xml:space="preserve">.;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Nurbakyt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60147">
              <w:rPr>
                <w:bCs/>
                <w:sz w:val="22"/>
                <w:szCs w:val="22"/>
                <w:lang w:val="en-US"/>
              </w:rPr>
              <w:t>G</w:t>
            </w:r>
            <w:r>
              <w:rPr>
                <w:bCs/>
                <w:sz w:val="22"/>
                <w:szCs w:val="22"/>
                <w:lang w:val="en-US"/>
              </w:rPr>
              <w:t xml:space="preserve">.;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Taukenova</w:t>
            </w:r>
            <w:proofErr w:type="spellEnd"/>
            <w:r w:rsidRPr="00960147">
              <w:rPr>
                <w:bCs/>
                <w:sz w:val="22"/>
                <w:szCs w:val="22"/>
                <w:lang w:val="en-US"/>
              </w:rPr>
              <w:t xml:space="preserve"> A</w:t>
            </w:r>
            <w:r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8A2FB0" w:rsidRPr="00436CB6" w14:paraId="3F370896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51B" w14:textId="77777777" w:rsidR="008A2FB0" w:rsidRPr="00B20D79" w:rsidRDefault="008A2FB0" w:rsidP="008A2FB0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514" w14:textId="7A44BFCA" w:rsidR="008A2FB0" w:rsidRPr="00812D4D" w:rsidRDefault="008A2FB0" w:rsidP="00A24D08">
            <w:pPr>
              <w:rPr>
                <w:bCs/>
                <w:sz w:val="22"/>
                <w:szCs w:val="22"/>
                <w:lang w:val="en"/>
              </w:rPr>
            </w:pPr>
            <w:r w:rsidRPr="00960147">
              <w:rPr>
                <w:color w:val="000000"/>
                <w:sz w:val="22"/>
                <w:szCs w:val="22"/>
                <w:lang w:val="en"/>
              </w:rPr>
              <w:t>Analysis of the equations of state for neutron stars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A6A4" w14:textId="77777777" w:rsidR="008A2FB0" w:rsidRDefault="008A2FB0" w:rsidP="008A2FB0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News of the National Academy of Sciences of the Republic of Kazakhstan-Series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Physico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-M</w:t>
            </w:r>
            <w:r w:rsidRPr="00812D4D">
              <w:rPr>
                <w:bCs/>
                <w:sz w:val="22"/>
                <w:szCs w:val="22"/>
                <w:lang w:val="en-US"/>
              </w:rPr>
              <w:t>athematical</w:t>
            </w:r>
            <w:r>
              <w:rPr>
                <w:bCs/>
                <w:sz w:val="22"/>
                <w:szCs w:val="22"/>
                <w:lang w:val="en-US"/>
              </w:rPr>
              <w:t xml:space="preserve">, 2020, </w:t>
            </w:r>
            <w:r w:rsidRPr="00960147">
              <w:rPr>
                <w:bCs/>
                <w:sz w:val="22"/>
                <w:szCs w:val="22"/>
                <w:lang w:val="en-US"/>
              </w:rPr>
              <w:t>5 (333) , pp.43-52</w:t>
            </w:r>
          </w:p>
          <w:p w14:paraId="27CBA53D" w14:textId="302C8D9D" w:rsidR="008A2FB0" w:rsidRPr="00DF2CF4" w:rsidRDefault="005118EA" w:rsidP="008A2FB0">
            <w:pPr>
              <w:pStyle w:val="ae"/>
              <w:jc w:val="both"/>
              <w:rPr>
                <w:sz w:val="22"/>
                <w:szCs w:val="22"/>
                <w:shd w:val="clear" w:color="auto" w:fill="FFFFFF"/>
                <w:lang w:val="en-US"/>
              </w:rPr>
            </w:pPr>
            <w:hyperlink r:id="rId40" w:history="1">
              <w:r w:rsidR="00DF2CF4" w:rsidRPr="00DF2CF4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https://doi.org/10.32014/2020.2518-1726.81</w:t>
              </w:r>
            </w:hyperlink>
          </w:p>
          <w:p w14:paraId="3E40289F" w14:textId="77777777" w:rsidR="00DF2CF4" w:rsidRDefault="00DF2CF4" w:rsidP="008A2FB0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78DB92B0" w14:textId="081E4879" w:rsidR="00DF2CF4" w:rsidRPr="00960147" w:rsidRDefault="005118EA" w:rsidP="008A2FB0">
            <w:pPr>
              <w:pStyle w:val="ae"/>
              <w:jc w:val="both"/>
              <w:rPr>
                <w:bCs/>
                <w:sz w:val="22"/>
                <w:szCs w:val="22"/>
                <w:lang w:val="en-US"/>
              </w:rPr>
            </w:pPr>
            <w:hyperlink r:id="rId41" w:history="1">
              <w:r w:rsidR="00DF2CF4" w:rsidRPr="00EC6860">
                <w:rPr>
                  <w:rStyle w:val="a3"/>
                  <w:bCs/>
                  <w:sz w:val="22"/>
                  <w:szCs w:val="22"/>
                  <w:lang w:val="en-US"/>
                </w:rPr>
                <w:t>https://journals.nauka-nanrk.kz/physics-mathematics/article/view/621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382" w14:textId="6893433F" w:rsidR="008A2FB0" w:rsidRPr="00960147" w:rsidRDefault="008A2FB0" w:rsidP="008A2FB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Tlemissov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Tlemissova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Z., </w:t>
            </w:r>
            <w:proofErr w:type="spellStart"/>
            <w:r w:rsidRPr="00E62E92">
              <w:rPr>
                <w:color w:val="000000"/>
                <w:sz w:val="22"/>
                <w:szCs w:val="22"/>
                <w:lang w:val="en-US"/>
              </w:rPr>
              <w:t>Boshkayev</w:t>
            </w:r>
            <w:proofErr w:type="spellEnd"/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K.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Quevedo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62E9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H.</w:t>
            </w:r>
          </w:p>
        </w:tc>
      </w:tr>
      <w:tr w:rsidR="008A2FB0" w:rsidRPr="00436CB6" w14:paraId="644A8A76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24C" w14:textId="77777777" w:rsidR="008A2FB0" w:rsidRPr="00B20D79" w:rsidRDefault="008A2FB0" w:rsidP="008A2FB0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36D" w14:textId="7487C0AB" w:rsidR="008A2FB0" w:rsidRPr="00960147" w:rsidRDefault="008A2FB0" w:rsidP="00A24D08">
            <w:pPr>
              <w:shd w:val="clear" w:color="auto" w:fill="FFFFFF"/>
              <w:rPr>
                <w:color w:val="000000"/>
                <w:sz w:val="22"/>
                <w:szCs w:val="22"/>
                <w:lang w:val="en"/>
              </w:rPr>
            </w:pPr>
            <w:r w:rsidRPr="008A2FB0">
              <w:rPr>
                <w:color w:val="000000"/>
                <w:sz w:val="22"/>
                <w:szCs w:val="22"/>
                <w:lang w:val="en-US"/>
              </w:rPr>
              <w:t>Methods for Calculating the Magnetic Field of Rotating Charge Distribution with Spherical Symmetry.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0E3" w14:textId="77777777" w:rsidR="008A2FB0" w:rsidRDefault="008A2FB0" w:rsidP="008A2FB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8A2FB0">
              <w:rPr>
                <w:sz w:val="22"/>
                <w:szCs w:val="22"/>
                <w:lang w:val="en-US"/>
              </w:rPr>
              <w:t xml:space="preserve">Recent Contributions to Physics. 2019, 3 (70), </w:t>
            </w:r>
            <w:r>
              <w:rPr>
                <w:sz w:val="22"/>
                <w:szCs w:val="22"/>
                <w:lang w:val="en-US"/>
              </w:rPr>
              <w:t xml:space="preserve">pp. </w:t>
            </w:r>
            <w:r w:rsidRPr="008A2FB0">
              <w:rPr>
                <w:sz w:val="22"/>
                <w:szCs w:val="22"/>
                <w:lang w:val="en-US"/>
              </w:rPr>
              <w:t>82-91.</w:t>
            </w:r>
          </w:p>
          <w:p w14:paraId="6097D82D" w14:textId="4BC31823" w:rsidR="00DF2CF4" w:rsidRDefault="005118EA" w:rsidP="008A2FB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42" w:history="1">
              <w:r w:rsidR="00DF2CF4" w:rsidRPr="00EC6860">
                <w:rPr>
                  <w:rStyle w:val="a3"/>
                  <w:sz w:val="22"/>
                  <w:szCs w:val="22"/>
                  <w:lang w:val="en-US"/>
                </w:rPr>
                <w:t>https://doi.org/10.26577/RCPh-2019-i3-10</w:t>
              </w:r>
            </w:hyperlink>
          </w:p>
          <w:p w14:paraId="40E6E5A6" w14:textId="77777777" w:rsidR="00DF2CF4" w:rsidRPr="00DF2CF4" w:rsidRDefault="00DF2CF4" w:rsidP="008A2FB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</w:p>
          <w:p w14:paraId="4A7E59D9" w14:textId="3603426C" w:rsidR="00DF2CF4" w:rsidRPr="00960147" w:rsidRDefault="005118EA" w:rsidP="008A2FB0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hyperlink r:id="rId43" w:history="1">
              <w:r w:rsidR="00DF2CF4" w:rsidRPr="00EC6860">
                <w:rPr>
                  <w:rStyle w:val="a3"/>
                  <w:sz w:val="22"/>
                  <w:szCs w:val="22"/>
                  <w:lang w:val="en-US"/>
                </w:rPr>
                <w:t>https://bph.kaznu.kz/index.php/zhuzhu/article/view/1156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ED5" w14:textId="77777777" w:rsidR="008A2FB0" w:rsidRDefault="008A2FB0" w:rsidP="008A2FB0">
            <w:pPr>
              <w:rPr>
                <w:sz w:val="22"/>
                <w:szCs w:val="22"/>
                <w:lang w:val="en-US"/>
              </w:rPr>
            </w:pPr>
            <w:proofErr w:type="spellStart"/>
            <w:r w:rsidRPr="008A2FB0">
              <w:rPr>
                <w:sz w:val="22"/>
                <w:szCs w:val="22"/>
                <w:lang w:val="en-US"/>
              </w:rPr>
              <w:t>Beissenov</w:t>
            </w:r>
            <w:proofErr w:type="spellEnd"/>
            <w:r w:rsidRPr="008A2FB0">
              <w:rPr>
                <w:sz w:val="22"/>
                <w:szCs w:val="22"/>
                <w:lang w:val="en-US"/>
              </w:rPr>
              <w:t xml:space="preserve"> B.U., </w:t>
            </w:r>
            <w:proofErr w:type="spellStart"/>
            <w:r w:rsidRPr="008A2FB0">
              <w:rPr>
                <w:sz w:val="22"/>
                <w:szCs w:val="22"/>
                <w:lang w:val="en-US"/>
              </w:rPr>
              <w:t>Boshkayev</w:t>
            </w:r>
            <w:proofErr w:type="spellEnd"/>
            <w:r w:rsidRPr="008A2FB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K.A., </w:t>
            </w:r>
            <w:proofErr w:type="spellStart"/>
            <w:r>
              <w:rPr>
                <w:sz w:val="22"/>
                <w:szCs w:val="22"/>
                <w:lang w:val="en-US"/>
              </w:rPr>
              <w:t>Brisheva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Zh.N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>
              <w:rPr>
                <w:sz w:val="22"/>
                <w:szCs w:val="22"/>
                <w:lang w:val="en-US"/>
              </w:rPr>
              <w:t>Zhami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B.,</w:t>
            </w:r>
          </w:p>
          <w:p w14:paraId="6C49BFA8" w14:textId="699AF7D8" w:rsidR="008A2FB0" w:rsidRPr="001B7668" w:rsidRDefault="008A2FB0" w:rsidP="008A2FB0">
            <w:pPr>
              <w:rPr>
                <w:sz w:val="22"/>
                <w:szCs w:val="22"/>
                <w:lang w:val="en-US"/>
              </w:rPr>
            </w:pPr>
            <w:proofErr w:type="spellStart"/>
            <w:r w:rsidRPr="008A2FB0">
              <w:rPr>
                <w:sz w:val="22"/>
                <w:szCs w:val="22"/>
                <w:lang w:val="en-US"/>
              </w:rPr>
              <w:t>Ka</w:t>
            </w:r>
            <w:r>
              <w:rPr>
                <w:sz w:val="22"/>
                <w:szCs w:val="22"/>
                <w:lang w:val="en-US"/>
              </w:rPr>
              <w:t>lymova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Zh.A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>
              <w:rPr>
                <w:sz w:val="22"/>
                <w:szCs w:val="22"/>
                <w:lang w:val="en-US"/>
              </w:rPr>
              <w:t>Kuanyshbayuly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Ye.</w:t>
            </w:r>
            <w:r w:rsidRPr="008A2FB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052BCD" w:rsidRPr="00052BCD" w14:paraId="15AC5593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994" w14:textId="40CDF853" w:rsidR="00052BCD" w:rsidRPr="001B7668" w:rsidRDefault="00052BCD" w:rsidP="00052BCD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E25" w14:textId="1B1E564C" w:rsidR="00052BCD" w:rsidRPr="001B7668" w:rsidRDefault="00052BCD" w:rsidP="00052BCD">
            <w:pPr>
              <w:rPr>
                <w:color w:val="000000"/>
                <w:sz w:val="22"/>
                <w:szCs w:val="22"/>
                <w:lang w:val="en-US"/>
              </w:rPr>
            </w:pPr>
            <w:r w:rsidRPr="008A2FB0">
              <w:rPr>
                <w:color w:val="000000"/>
                <w:sz w:val="22"/>
                <w:szCs w:val="22"/>
                <w:lang w:val="en-US"/>
              </w:rPr>
              <w:t>The use of the programming language Delphi in physics.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806" w14:textId="75E17500" w:rsidR="00052BCD" w:rsidRPr="00011ED0" w:rsidRDefault="00052BCD" w:rsidP="00052BCD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A2FB0">
              <w:rPr>
                <w:sz w:val="22"/>
                <w:szCs w:val="22"/>
                <w:lang w:val="en-US"/>
              </w:rPr>
              <w:t>Вестник</w:t>
            </w:r>
            <w:proofErr w:type="spellEnd"/>
            <w:r w:rsidRPr="008A2FB0">
              <w:rPr>
                <w:sz w:val="22"/>
                <w:szCs w:val="22"/>
                <w:lang w:val="en-US"/>
              </w:rPr>
              <w:t xml:space="preserve"> АРГУ. – </w:t>
            </w:r>
            <w:proofErr w:type="spellStart"/>
            <w:r w:rsidRPr="008A2FB0">
              <w:rPr>
                <w:sz w:val="22"/>
                <w:szCs w:val="22"/>
                <w:lang w:val="en-US"/>
              </w:rPr>
              <w:t>Актобе</w:t>
            </w:r>
            <w:proofErr w:type="spellEnd"/>
            <w:r w:rsidRPr="008A2FB0">
              <w:rPr>
                <w:sz w:val="22"/>
                <w:szCs w:val="22"/>
                <w:lang w:val="en-US"/>
              </w:rPr>
              <w:t>, 2018. – №</w:t>
            </w:r>
            <w:proofErr w:type="gramStart"/>
            <w:r w:rsidRPr="008A2FB0">
              <w:rPr>
                <w:sz w:val="22"/>
                <w:szCs w:val="22"/>
                <w:lang w:val="en-US"/>
              </w:rPr>
              <w:t>1(</w:t>
            </w:r>
            <w:proofErr w:type="gramEnd"/>
            <w:r w:rsidRPr="008A2FB0">
              <w:rPr>
                <w:sz w:val="22"/>
                <w:szCs w:val="22"/>
                <w:lang w:val="en-US"/>
              </w:rPr>
              <w:t xml:space="preserve">51). – </w:t>
            </w:r>
            <w:proofErr w:type="gramStart"/>
            <w:r w:rsidRPr="008A2FB0">
              <w:rPr>
                <w:sz w:val="22"/>
                <w:szCs w:val="22"/>
                <w:lang w:val="en-US"/>
              </w:rPr>
              <w:t>С. 29</w:t>
            </w:r>
            <w:proofErr w:type="gramEnd"/>
            <w:r w:rsidRPr="008A2FB0">
              <w:rPr>
                <w:sz w:val="22"/>
                <w:szCs w:val="22"/>
                <w:lang w:val="en-US"/>
              </w:rPr>
              <w:t>-37.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38F" w14:textId="65528792" w:rsidR="00052BCD" w:rsidRPr="00B20D79" w:rsidRDefault="00052BCD" w:rsidP="00052BC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Ykylas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B.</w:t>
            </w:r>
          </w:p>
        </w:tc>
      </w:tr>
      <w:tr w:rsidR="00052BCD" w:rsidRPr="00C61812" w14:paraId="3D2CD1D7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F7" w14:textId="5C782665" w:rsidR="00052BCD" w:rsidRPr="00B20D79" w:rsidRDefault="00052BCD" w:rsidP="00052BCD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C9A" w14:textId="2A27CE92" w:rsidR="00052BCD" w:rsidRPr="00052BCD" w:rsidRDefault="00052BCD" w:rsidP="00052BCD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8A2FB0">
              <w:rPr>
                <w:color w:val="000000"/>
                <w:sz w:val="22"/>
                <w:szCs w:val="22"/>
              </w:rPr>
              <w:t>Регулярные решение для доменных стенок в ОТО.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2813" w14:textId="542C8B68" w:rsidR="00052BCD" w:rsidRPr="001B7668" w:rsidRDefault="00052BCD" w:rsidP="00052BCD">
            <w:pPr>
              <w:pStyle w:val="ae"/>
              <w:jc w:val="both"/>
              <w:rPr>
                <w:sz w:val="22"/>
                <w:szCs w:val="22"/>
                <w:lang w:val="en-US"/>
              </w:rPr>
            </w:pPr>
            <w:r w:rsidRPr="008A2FB0">
              <w:rPr>
                <w:sz w:val="22"/>
                <w:szCs w:val="22"/>
              </w:rPr>
              <w:t xml:space="preserve">Вестник АРГУ.  – </w:t>
            </w:r>
            <w:proofErr w:type="spellStart"/>
            <w:r w:rsidRPr="008A2FB0">
              <w:rPr>
                <w:sz w:val="22"/>
                <w:szCs w:val="22"/>
              </w:rPr>
              <w:t>Актобе</w:t>
            </w:r>
            <w:proofErr w:type="spellEnd"/>
            <w:r w:rsidRPr="008A2FB0">
              <w:rPr>
                <w:sz w:val="22"/>
                <w:szCs w:val="22"/>
              </w:rPr>
              <w:t>, 2018. – №3(53). – С. 41-48.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29D" w14:textId="4BED02DA" w:rsidR="00052BCD" w:rsidRPr="00052BCD" w:rsidRDefault="00052BCD" w:rsidP="00052BCD">
            <w:pPr>
              <w:rPr>
                <w:sz w:val="22"/>
                <w:szCs w:val="22"/>
              </w:rPr>
            </w:pPr>
            <w:proofErr w:type="spellStart"/>
            <w:r w:rsidRPr="008A2FB0">
              <w:rPr>
                <w:sz w:val="22"/>
                <w:szCs w:val="22"/>
              </w:rPr>
              <w:t>Джунушалиев</w:t>
            </w:r>
            <w:proofErr w:type="spellEnd"/>
            <w:r w:rsidRPr="008A2FB0">
              <w:rPr>
                <w:sz w:val="22"/>
                <w:szCs w:val="22"/>
              </w:rPr>
              <w:t xml:space="preserve"> В.Д., </w:t>
            </w:r>
            <w:proofErr w:type="spellStart"/>
            <w:r w:rsidRPr="008A2FB0">
              <w:rPr>
                <w:sz w:val="22"/>
                <w:szCs w:val="22"/>
              </w:rPr>
              <w:t>Алитурлиева</w:t>
            </w:r>
            <w:proofErr w:type="spellEnd"/>
            <w:r w:rsidRPr="008A2FB0">
              <w:rPr>
                <w:sz w:val="22"/>
                <w:szCs w:val="22"/>
              </w:rPr>
              <w:t xml:space="preserve"> Д.А.,</w:t>
            </w:r>
          </w:p>
        </w:tc>
      </w:tr>
      <w:tr w:rsidR="00052BCD" w:rsidRPr="008A2FB0" w14:paraId="49193105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D5E" w14:textId="77777777" w:rsidR="00052BCD" w:rsidRPr="001B7668" w:rsidRDefault="00052BCD" w:rsidP="00052BCD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E4D" w14:textId="5E933884" w:rsidR="00052BCD" w:rsidRPr="00052BCD" w:rsidRDefault="00052BCD" w:rsidP="00052BCD">
            <w:pPr>
              <w:rPr>
                <w:color w:val="000000"/>
                <w:sz w:val="22"/>
                <w:szCs w:val="22"/>
                <w:lang w:val="kk-KZ"/>
              </w:rPr>
            </w:pPr>
            <w:r w:rsidRPr="008A2FB0">
              <w:rPr>
                <w:color w:val="000000"/>
                <w:sz w:val="22"/>
                <w:szCs w:val="22"/>
                <w:lang w:val="kk-KZ"/>
              </w:rPr>
              <w:t>ЖСТ - дағы екі фантомдық скалярлық өрістері бар өңештік шешімдер.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636" w14:textId="50EBF931" w:rsidR="00052BCD" w:rsidRPr="008A2FB0" w:rsidRDefault="00052BCD" w:rsidP="00052BCD">
            <w:pPr>
              <w:pStyle w:val="ae"/>
              <w:jc w:val="both"/>
              <w:rPr>
                <w:sz w:val="22"/>
                <w:szCs w:val="22"/>
              </w:rPr>
            </w:pPr>
            <w:r w:rsidRPr="008A2FB0">
              <w:rPr>
                <w:sz w:val="22"/>
                <w:szCs w:val="22"/>
                <w:lang w:val="kk-KZ"/>
              </w:rPr>
              <w:t>Вестник АРГУ.  – Актобе, 2018. – №4(54). – С. 29-36.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8C7" w14:textId="07C3B375" w:rsidR="00052BCD" w:rsidRPr="008A2FB0" w:rsidRDefault="00052BCD" w:rsidP="00052BCD">
            <w:pPr>
              <w:rPr>
                <w:sz w:val="22"/>
                <w:szCs w:val="22"/>
              </w:rPr>
            </w:pPr>
            <w:proofErr w:type="spellStart"/>
            <w:r w:rsidRPr="008A2FB0">
              <w:rPr>
                <w:sz w:val="22"/>
                <w:szCs w:val="22"/>
              </w:rPr>
              <w:t>Жум</w:t>
            </w:r>
            <w:r>
              <w:rPr>
                <w:sz w:val="22"/>
                <w:szCs w:val="22"/>
              </w:rPr>
              <w:t>агалиева</w:t>
            </w:r>
            <w:proofErr w:type="spellEnd"/>
            <w:r>
              <w:rPr>
                <w:sz w:val="22"/>
                <w:szCs w:val="22"/>
              </w:rPr>
              <w:t xml:space="preserve"> Ж.Б., </w:t>
            </w:r>
            <w:proofErr w:type="spellStart"/>
            <w:r>
              <w:rPr>
                <w:sz w:val="22"/>
                <w:szCs w:val="22"/>
              </w:rPr>
              <w:t>Алитурлиева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</w:tr>
      <w:tr w:rsidR="00052BCD" w:rsidRPr="008A2FB0" w14:paraId="28C82277" w14:textId="77777777" w:rsidTr="00CD4A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7C7" w14:textId="77777777" w:rsidR="00052BCD" w:rsidRPr="001B7668" w:rsidRDefault="00052BCD" w:rsidP="00052BCD">
            <w:pPr>
              <w:numPr>
                <w:ilvl w:val="0"/>
                <w:numId w:val="3"/>
              </w:numPr>
              <w:tabs>
                <w:tab w:val="left" w:pos="-2880"/>
                <w:tab w:val="left" w:pos="601"/>
                <w:tab w:val="left" w:pos="709"/>
              </w:tabs>
              <w:autoSpaceDE/>
              <w:autoSpaceDN/>
              <w:ind w:left="34" w:right="113" w:firstLine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323" w14:textId="13320ED4" w:rsidR="00052BCD" w:rsidRPr="008A2FB0" w:rsidRDefault="00052BCD" w:rsidP="00052BCD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Теориялық механиканың классикалық және релятивистік негіздерін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000" w14:textId="026F9B29" w:rsidR="00052BCD" w:rsidRPr="001B7668" w:rsidRDefault="00052BCD" w:rsidP="00052BCD">
            <w:pPr>
              <w:pStyle w:val="ae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Оқу құралы. </w:t>
            </w:r>
            <w:r w:rsidRPr="008276D0">
              <w:rPr>
                <w:sz w:val="22"/>
                <w:szCs w:val="22"/>
                <w:lang w:val="kk-KZ"/>
              </w:rPr>
              <w:t>Алматы, Қазақ университеті, 2020.,</w:t>
            </w:r>
            <w:r w:rsidRPr="00DF2CF4">
              <w:rPr>
                <w:sz w:val="22"/>
                <w:szCs w:val="22"/>
                <w:lang w:val="kk-KZ"/>
              </w:rPr>
              <w:t xml:space="preserve"> 19 п.л. ISBN 978-601-04-4410-2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398" w14:textId="77777777" w:rsidR="00052BCD" w:rsidRDefault="00052BCD" w:rsidP="00052B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Қойшыбаев Н.Қ.,</w:t>
            </w:r>
          </w:p>
          <w:p w14:paraId="2E1C5B54" w14:textId="77777777" w:rsidR="00052BCD" w:rsidRDefault="00052BCD" w:rsidP="00052B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Қалымова Ж.А.</w:t>
            </w:r>
          </w:p>
          <w:p w14:paraId="10E87D56" w14:textId="77777777" w:rsidR="00052BCD" w:rsidRDefault="00052BCD" w:rsidP="00052BC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Бошкаев К.А.,</w:t>
            </w:r>
          </w:p>
          <w:p w14:paraId="5150EE05" w14:textId="685FF858" w:rsidR="00052BCD" w:rsidRPr="008A2FB0" w:rsidRDefault="00052BCD" w:rsidP="00052BCD">
            <w:pPr>
              <w:rPr>
                <w:sz w:val="22"/>
                <w:szCs w:val="22"/>
              </w:rPr>
            </w:pPr>
          </w:p>
        </w:tc>
      </w:tr>
    </w:tbl>
    <w:p w14:paraId="63631776" w14:textId="77777777" w:rsidR="007A7AEB" w:rsidRPr="00B20D79" w:rsidRDefault="007A7AEB" w:rsidP="008276D0">
      <w:pPr>
        <w:rPr>
          <w:sz w:val="22"/>
          <w:szCs w:val="22"/>
          <w:lang w:val="en-US"/>
        </w:rPr>
      </w:pPr>
    </w:p>
    <w:sectPr w:rsidR="007A7AEB" w:rsidRPr="00B20D79" w:rsidSect="00EF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3C70E" w14:textId="77777777" w:rsidR="001350A0" w:rsidRDefault="001350A0" w:rsidP="00843814">
      <w:r>
        <w:separator/>
      </w:r>
    </w:p>
  </w:endnote>
  <w:endnote w:type="continuationSeparator" w:id="0">
    <w:p w14:paraId="1BD076AF" w14:textId="77777777" w:rsidR="001350A0" w:rsidRDefault="001350A0" w:rsidP="0084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F0CEE" w14:textId="77777777" w:rsidR="0064203D" w:rsidRDefault="0064203D" w:rsidP="00843814">
    <w:pPr>
      <w:jc w:val="both"/>
      <w:rPr>
        <w:b/>
        <w:bCs/>
        <w:sz w:val="24"/>
        <w:szCs w:val="24"/>
        <w:lang w:val="kk-KZ" w:eastAsia="ko-KR"/>
      </w:rPr>
    </w:pPr>
  </w:p>
  <w:p w14:paraId="116FEAA5" w14:textId="0C8F04E8" w:rsidR="0064203D" w:rsidRDefault="0064203D" w:rsidP="00CC1C43">
    <w:pPr>
      <w:tabs>
        <w:tab w:val="left" w:pos="4253"/>
        <w:tab w:val="left" w:pos="4395"/>
      </w:tabs>
      <w:rPr>
        <w:bCs/>
        <w:sz w:val="24"/>
        <w:szCs w:val="24"/>
        <w:lang w:val="kk-KZ" w:eastAsia="ko-KR"/>
      </w:rPr>
    </w:pPr>
    <w:r>
      <w:rPr>
        <w:bCs/>
        <w:sz w:val="24"/>
        <w:szCs w:val="24"/>
        <w:lang w:val="kk-KZ" w:eastAsia="ko-KR"/>
      </w:rPr>
      <w:t xml:space="preserve">          Ізденуші                                                                                            </w:t>
    </w:r>
    <w:r>
      <w:rPr>
        <w:bCs/>
        <w:sz w:val="24"/>
        <w:szCs w:val="24"/>
        <w:lang w:eastAsia="ko-KR"/>
      </w:rPr>
      <w:t>А</w:t>
    </w:r>
    <w:r>
      <w:rPr>
        <w:bCs/>
        <w:sz w:val="24"/>
        <w:szCs w:val="24"/>
        <w:lang w:val="kk-KZ" w:eastAsia="ko-KR"/>
      </w:rPr>
      <w:t>.А. Уразалина</w:t>
    </w:r>
  </w:p>
  <w:p w14:paraId="7AB4C89A" w14:textId="77777777" w:rsidR="007933D3" w:rsidRPr="00274230" w:rsidRDefault="007933D3" w:rsidP="00274230">
    <w:pPr>
      <w:jc w:val="center"/>
      <w:rPr>
        <w:bCs/>
        <w:sz w:val="24"/>
        <w:szCs w:val="24"/>
        <w:lang w:val="kk-KZ" w:eastAsia="ko-KR"/>
      </w:rPr>
    </w:pPr>
  </w:p>
  <w:p w14:paraId="61B93DC2" w14:textId="33A46147" w:rsidR="00436CB6" w:rsidRPr="00436CB6" w:rsidRDefault="0064203D" w:rsidP="00CC1C43">
    <w:pPr>
      <w:rPr>
        <w:bCs/>
        <w:sz w:val="24"/>
        <w:szCs w:val="24"/>
        <w:lang w:eastAsia="ko-KR"/>
      </w:rPr>
    </w:pPr>
    <w:r>
      <w:rPr>
        <w:bCs/>
        <w:sz w:val="24"/>
        <w:szCs w:val="24"/>
        <w:lang w:val="kk-KZ" w:eastAsia="ko-KR"/>
      </w:rPr>
      <w:t xml:space="preserve">          </w:t>
    </w:r>
    <w:r w:rsidRPr="00274230">
      <w:rPr>
        <w:bCs/>
        <w:sz w:val="24"/>
        <w:szCs w:val="24"/>
        <w:lang w:val="kk-KZ" w:eastAsia="ko-KR"/>
      </w:rPr>
      <w:t>Бас ғалым хатшы</w:t>
    </w:r>
    <w:r>
      <w:rPr>
        <w:bCs/>
        <w:sz w:val="24"/>
        <w:szCs w:val="24"/>
        <w:lang w:val="kk-KZ" w:eastAsia="ko-KR"/>
      </w:rPr>
      <w:tab/>
    </w:r>
    <w:r>
      <w:rPr>
        <w:bCs/>
        <w:sz w:val="24"/>
        <w:szCs w:val="24"/>
        <w:lang w:val="kk-KZ" w:eastAsia="ko-KR"/>
      </w:rPr>
      <w:tab/>
    </w:r>
    <w:r>
      <w:rPr>
        <w:bCs/>
        <w:sz w:val="24"/>
        <w:szCs w:val="24"/>
        <w:lang w:val="kk-KZ" w:eastAsia="ko-KR"/>
      </w:rPr>
      <w:tab/>
    </w:r>
    <w:r>
      <w:rPr>
        <w:bCs/>
        <w:sz w:val="24"/>
        <w:szCs w:val="24"/>
        <w:lang w:val="kk-KZ" w:eastAsia="ko-KR"/>
      </w:rPr>
      <w:tab/>
    </w:r>
    <w:r>
      <w:rPr>
        <w:bCs/>
        <w:sz w:val="24"/>
        <w:szCs w:val="24"/>
        <w:lang w:val="kk-KZ" w:eastAsia="ko-KR"/>
      </w:rPr>
      <w:tab/>
    </w:r>
    <w:r>
      <w:rPr>
        <w:bCs/>
        <w:sz w:val="24"/>
        <w:szCs w:val="24"/>
        <w:lang w:val="kk-KZ" w:eastAsia="ko-KR"/>
      </w:rPr>
      <w:tab/>
    </w:r>
    <w:r>
      <w:rPr>
        <w:bCs/>
        <w:sz w:val="24"/>
        <w:szCs w:val="24"/>
        <w:lang w:val="kk-KZ" w:eastAsia="ko-KR"/>
      </w:rPr>
      <w:tab/>
    </w:r>
    <w:r w:rsidR="00436CB6">
      <w:rPr>
        <w:bCs/>
        <w:sz w:val="24"/>
        <w:szCs w:val="24"/>
        <w:lang w:eastAsia="ko-KR"/>
      </w:rPr>
      <w:t xml:space="preserve">Л.М. </w:t>
    </w:r>
    <w:proofErr w:type="spellStart"/>
    <w:r w:rsidR="00436CB6">
      <w:rPr>
        <w:bCs/>
        <w:sz w:val="24"/>
        <w:szCs w:val="24"/>
        <w:lang w:eastAsia="ko-KR"/>
      </w:rPr>
      <w:t>Шайкенова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D09D1" w14:textId="77777777" w:rsidR="001350A0" w:rsidRDefault="001350A0" w:rsidP="00843814">
      <w:r>
        <w:separator/>
      </w:r>
    </w:p>
  </w:footnote>
  <w:footnote w:type="continuationSeparator" w:id="0">
    <w:p w14:paraId="6005E60C" w14:textId="77777777" w:rsidR="001350A0" w:rsidRDefault="001350A0" w:rsidP="0084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FF4709C"/>
    <w:multiLevelType w:val="hybridMultilevel"/>
    <w:tmpl w:val="B0042DEA"/>
    <w:lvl w:ilvl="0" w:tplc="412A4814">
      <w:start w:val="1"/>
      <w:numFmt w:val="decimal"/>
      <w:lvlText w:val="(%1."/>
      <w:lvlJc w:val="left"/>
      <w:pPr>
        <w:ind w:left="4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8D0545D"/>
    <w:multiLevelType w:val="hybridMultilevel"/>
    <w:tmpl w:val="9B3257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27B58"/>
    <w:multiLevelType w:val="hybridMultilevel"/>
    <w:tmpl w:val="3738B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2EFC"/>
    <w:multiLevelType w:val="multilevel"/>
    <w:tmpl w:val="70CC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2446C"/>
    <w:multiLevelType w:val="multilevel"/>
    <w:tmpl w:val="32C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61C1B"/>
    <w:multiLevelType w:val="hybridMultilevel"/>
    <w:tmpl w:val="CA92C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C4"/>
    <w:rsid w:val="00011ED0"/>
    <w:rsid w:val="000147B1"/>
    <w:rsid w:val="00024DB6"/>
    <w:rsid w:val="00026A5A"/>
    <w:rsid w:val="0003441E"/>
    <w:rsid w:val="00036EAE"/>
    <w:rsid w:val="0004006D"/>
    <w:rsid w:val="00041B73"/>
    <w:rsid w:val="000420A2"/>
    <w:rsid w:val="00044270"/>
    <w:rsid w:val="000508C0"/>
    <w:rsid w:val="00050A61"/>
    <w:rsid w:val="00051010"/>
    <w:rsid w:val="00052467"/>
    <w:rsid w:val="00052BCD"/>
    <w:rsid w:val="00063263"/>
    <w:rsid w:val="00090668"/>
    <w:rsid w:val="00090CFD"/>
    <w:rsid w:val="000930A8"/>
    <w:rsid w:val="000A29E7"/>
    <w:rsid w:val="000A62B9"/>
    <w:rsid w:val="000B0677"/>
    <w:rsid w:val="000B11E1"/>
    <w:rsid w:val="000B4653"/>
    <w:rsid w:val="000B7288"/>
    <w:rsid w:val="000C3A13"/>
    <w:rsid w:val="000C4AF8"/>
    <w:rsid w:val="000C7782"/>
    <w:rsid w:val="000D0F6F"/>
    <w:rsid w:val="000E09E3"/>
    <w:rsid w:val="000E35AC"/>
    <w:rsid w:val="000E45F7"/>
    <w:rsid w:val="000E538F"/>
    <w:rsid w:val="000E5ABB"/>
    <w:rsid w:val="000F01E2"/>
    <w:rsid w:val="000F0B87"/>
    <w:rsid w:val="000F2246"/>
    <w:rsid w:val="000F5EF0"/>
    <w:rsid w:val="00107D07"/>
    <w:rsid w:val="00116544"/>
    <w:rsid w:val="001269FA"/>
    <w:rsid w:val="00133856"/>
    <w:rsid w:val="001350A0"/>
    <w:rsid w:val="001439EA"/>
    <w:rsid w:val="00156601"/>
    <w:rsid w:val="001639F1"/>
    <w:rsid w:val="001810DA"/>
    <w:rsid w:val="001838EC"/>
    <w:rsid w:val="001868BE"/>
    <w:rsid w:val="00190F46"/>
    <w:rsid w:val="0019109F"/>
    <w:rsid w:val="001B0BDE"/>
    <w:rsid w:val="001B320C"/>
    <w:rsid w:val="001B7668"/>
    <w:rsid w:val="001C04BC"/>
    <w:rsid w:val="001C694E"/>
    <w:rsid w:val="001C6B3F"/>
    <w:rsid w:val="001E0326"/>
    <w:rsid w:val="001E0486"/>
    <w:rsid w:val="001E21F9"/>
    <w:rsid w:val="001E3470"/>
    <w:rsid w:val="001E3892"/>
    <w:rsid w:val="001F3C04"/>
    <w:rsid w:val="001F4CC1"/>
    <w:rsid w:val="001F4E67"/>
    <w:rsid w:val="001F6E07"/>
    <w:rsid w:val="001F76B1"/>
    <w:rsid w:val="0021400F"/>
    <w:rsid w:val="00223C29"/>
    <w:rsid w:val="00231AE7"/>
    <w:rsid w:val="002333DD"/>
    <w:rsid w:val="002433B1"/>
    <w:rsid w:val="00244E3C"/>
    <w:rsid w:val="00247438"/>
    <w:rsid w:val="00247E7A"/>
    <w:rsid w:val="0026049D"/>
    <w:rsid w:val="00262FCC"/>
    <w:rsid w:val="00274230"/>
    <w:rsid w:val="00274312"/>
    <w:rsid w:val="00275DBA"/>
    <w:rsid w:val="00283028"/>
    <w:rsid w:val="00285A9C"/>
    <w:rsid w:val="00292656"/>
    <w:rsid w:val="0029349D"/>
    <w:rsid w:val="002A064B"/>
    <w:rsid w:val="002A2C8C"/>
    <w:rsid w:val="002A7C80"/>
    <w:rsid w:val="002B5B94"/>
    <w:rsid w:val="002C77A7"/>
    <w:rsid w:val="002D07AC"/>
    <w:rsid w:val="002D35B0"/>
    <w:rsid w:val="002D6449"/>
    <w:rsid w:val="002D740A"/>
    <w:rsid w:val="002E1736"/>
    <w:rsid w:val="002E3C09"/>
    <w:rsid w:val="002E4B06"/>
    <w:rsid w:val="002E5639"/>
    <w:rsid w:val="002F0A38"/>
    <w:rsid w:val="0030707B"/>
    <w:rsid w:val="00310250"/>
    <w:rsid w:val="00313CE6"/>
    <w:rsid w:val="00320472"/>
    <w:rsid w:val="003223B9"/>
    <w:rsid w:val="0033326F"/>
    <w:rsid w:val="00335921"/>
    <w:rsid w:val="003437FA"/>
    <w:rsid w:val="00343900"/>
    <w:rsid w:val="0034624F"/>
    <w:rsid w:val="00355422"/>
    <w:rsid w:val="0035549E"/>
    <w:rsid w:val="0036589F"/>
    <w:rsid w:val="00367BAC"/>
    <w:rsid w:val="00372557"/>
    <w:rsid w:val="0037378B"/>
    <w:rsid w:val="00377694"/>
    <w:rsid w:val="00380C54"/>
    <w:rsid w:val="00382D3A"/>
    <w:rsid w:val="00397121"/>
    <w:rsid w:val="003B4D7F"/>
    <w:rsid w:val="003B524E"/>
    <w:rsid w:val="003C6854"/>
    <w:rsid w:val="003D3540"/>
    <w:rsid w:val="003D79C4"/>
    <w:rsid w:val="003E1CA9"/>
    <w:rsid w:val="003F1E0B"/>
    <w:rsid w:val="003F2519"/>
    <w:rsid w:val="00415AF0"/>
    <w:rsid w:val="00415FE2"/>
    <w:rsid w:val="00422F2F"/>
    <w:rsid w:val="0042367D"/>
    <w:rsid w:val="00423EF4"/>
    <w:rsid w:val="00436CB6"/>
    <w:rsid w:val="00437CBF"/>
    <w:rsid w:val="00441BF7"/>
    <w:rsid w:val="00454B5E"/>
    <w:rsid w:val="004633E6"/>
    <w:rsid w:val="004736F6"/>
    <w:rsid w:val="00475CB5"/>
    <w:rsid w:val="00492D44"/>
    <w:rsid w:val="00494D33"/>
    <w:rsid w:val="00496EA0"/>
    <w:rsid w:val="004A0614"/>
    <w:rsid w:val="004A090A"/>
    <w:rsid w:val="004A787E"/>
    <w:rsid w:val="004B53A2"/>
    <w:rsid w:val="004C0EB7"/>
    <w:rsid w:val="004C3700"/>
    <w:rsid w:val="004C56CC"/>
    <w:rsid w:val="004D178E"/>
    <w:rsid w:val="004D203E"/>
    <w:rsid w:val="004D7D18"/>
    <w:rsid w:val="004E3E7E"/>
    <w:rsid w:val="004F190D"/>
    <w:rsid w:val="004F2B50"/>
    <w:rsid w:val="0050241A"/>
    <w:rsid w:val="00504B30"/>
    <w:rsid w:val="005118EA"/>
    <w:rsid w:val="00512682"/>
    <w:rsid w:val="00527912"/>
    <w:rsid w:val="00527976"/>
    <w:rsid w:val="0053265D"/>
    <w:rsid w:val="005443FD"/>
    <w:rsid w:val="00546BEF"/>
    <w:rsid w:val="005476F3"/>
    <w:rsid w:val="00547C7A"/>
    <w:rsid w:val="00553ABF"/>
    <w:rsid w:val="00557653"/>
    <w:rsid w:val="005632B8"/>
    <w:rsid w:val="005672A1"/>
    <w:rsid w:val="00567B57"/>
    <w:rsid w:val="005773E6"/>
    <w:rsid w:val="005838C3"/>
    <w:rsid w:val="00585B9B"/>
    <w:rsid w:val="0059061E"/>
    <w:rsid w:val="00593EFD"/>
    <w:rsid w:val="005B0FB4"/>
    <w:rsid w:val="005B2D69"/>
    <w:rsid w:val="005C6094"/>
    <w:rsid w:val="005D72C2"/>
    <w:rsid w:val="005E2F30"/>
    <w:rsid w:val="005F6E88"/>
    <w:rsid w:val="0060262B"/>
    <w:rsid w:val="00602B0B"/>
    <w:rsid w:val="0060729C"/>
    <w:rsid w:val="00610F9A"/>
    <w:rsid w:val="00616D59"/>
    <w:rsid w:val="00624687"/>
    <w:rsid w:val="0063256B"/>
    <w:rsid w:val="006339E9"/>
    <w:rsid w:val="00635DB2"/>
    <w:rsid w:val="0064203D"/>
    <w:rsid w:val="006520FB"/>
    <w:rsid w:val="00657F8A"/>
    <w:rsid w:val="00660639"/>
    <w:rsid w:val="006608B4"/>
    <w:rsid w:val="006A05F0"/>
    <w:rsid w:val="006A57DB"/>
    <w:rsid w:val="006B3822"/>
    <w:rsid w:val="006B3A12"/>
    <w:rsid w:val="006B5DE4"/>
    <w:rsid w:val="006C4755"/>
    <w:rsid w:val="006E3A29"/>
    <w:rsid w:val="006E6B5F"/>
    <w:rsid w:val="006F3438"/>
    <w:rsid w:val="006F65C5"/>
    <w:rsid w:val="006F669A"/>
    <w:rsid w:val="00701F40"/>
    <w:rsid w:val="00702B31"/>
    <w:rsid w:val="007055AC"/>
    <w:rsid w:val="00706921"/>
    <w:rsid w:val="00713E67"/>
    <w:rsid w:val="0071442B"/>
    <w:rsid w:val="00714E57"/>
    <w:rsid w:val="00721C2D"/>
    <w:rsid w:val="0072275A"/>
    <w:rsid w:val="007315E8"/>
    <w:rsid w:val="007318D6"/>
    <w:rsid w:val="00733CB9"/>
    <w:rsid w:val="0073499C"/>
    <w:rsid w:val="0073525C"/>
    <w:rsid w:val="00741906"/>
    <w:rsid w:val="007735B9"/>
    <w:rsid w:val="00773B64"/>
    <w:rsid w:val="00775B9C"/>
    <w:rsid w:val="00776B2C"/>
    <w:rsid w:val="007810D5"/>
    <w:rsid w:val="007912A9"/>
    <w:rsid w:val="007933D3"/>
    <w:rsid w:val="007A09F2"/>
    <w:rsid w:val="007A4C5F"/>
    <w:rsid w:val="007A7AEB"/>
    <w:rsid w:val="007C059F"/>
    <w:rsid w:val="007C4C24"/>
    <w:rsid w:val="007D3154"/>
    <w:rsid w:val="007D58AA"/>
    <w:rsid w:val="007E005D"/>
    <w:rsid w:val="007F24C5"/>
    <w:rsid w:val="007F33D3"/>
    <w:rsid w:val="007F4344"/>
    <w:rsid w:val="00803FEF"/>
    <w:rsid w:val="0081037B"/>
    <w:rsid w:val="00812D4D"/>
    <w:rsid w:val="00814BA2"/>
    <w:rsid w:val="00817271"/>
    <w:rsid w:val="008173CC"/>
    <w:rsid w:val="008276D0"/>
    <w:rsid w:val="00830E8B"/>
    <w:rsid w:val="008409B9"/>
    <w:rsid w:val="00842C98"/>
    <w:rsid w:val="00843810"/>
    <w:rsid w:val="00843814"/>
    <w:rsid w:val="008439DF"/>
    <w:rsid w:val="00854A4F"/>
    <w:rsid w:val="008574EB"/>
    <w:rsid w:val="00861371"/>
    <w:rsid w:val="008614D3"/>
    <w:rsid w:val="0086224F"/>
    <w:rsid w:val="00865DA5"/>
    <w:rsid w:val="008670B2"/>
    <w:rsid w:val="0087420B"/>
    <w:rsid w:val="008846FE"/>
    <w:rsid w:val="008849EB"/>
    <w:rsid w:val="008933C4"/>
    <w:rsid w:val="008A2FB0"/>
    <w:rsid w:val="008A3E39"/>
    <w:rsid w:val="008D043F"/>
    <w:rsid w:val="008D5B41"/>
    <w:rsid w:val="008D6CA3"/>
    <w:rsid w:val="008E3CEF"/>
    <w:rsid w:val="008E6BE7"/>
    <w:rsid w:val="008F34BE"/>
    <w:rsid w:val="00910F9E"/>
    <w:rsid w:val="00913B26"/>
    <w:rsid w:val="0091539D"/>
    <w:rsid w:val="00915849"/>
    <w:rsid w:val="0092300F"/>
    <w:rsid w:val="009236C2"/>
    <w:rsid w:val="009333B6"/>
    <w:rsid w:val="00942E4C"/>
    <w:rsid w:val="0095638D"/>
    <w:rsid w:val="00960147"/>
    <w:rsid w:val="009645A7"/>
    <w:rsid w:val="009654B1"/>
    <w:rsid w:val="00966D23"/>
    <w:rsid w:val="00984B9B"/>
    <w:rsid w:val="00986203"/>
    <w:rsid w:val="009912CE"/>
    <w:rsid w:val="009A1DFB"/>
    <w:rsid w:val="009A3356"/>
    <w:rsid w:val="009A37BD"/>
    <w:rsid w:val="009B28A7"/>
    <w:rsid w:val="009C1704"/>
    <w:rsid w:val="009C31F8"/>
    <w:rsid w:val="009D5448"/>
    <w:rsid w:val="009D70A2"/>
    <w:rsid w:val="009E17B4"/>
    <w:rsid w:val="009E3668"/>
    <w:rsid w:val="009F215F"/>
    <w:rsid w:val="009F32FB"/>
    <w:rsid w:val="00A06402"/>
    <w:rsid w:val="00A07E93"/>
    <w:rsid w:val="00A1067C"/>
    <w:rsid w:val="00A142B5"/>
    <w:rsid w:val="00A16ACD"/>
    <w:rsid w:val="00A16D16"/>
    <w:rsid w:val="00A20042"/>
    <w:rsid w:val="00A20095"/>
    <w:rsid w:val="00A2202B"/>
    <w:rsid w:val="00A222E8"/>
    <w:rsid w:val="00A24CBE"/>
    <w:rsid w:val="00A24D08"/>
    <w:rsid w:val="00A26CA5"/>
    <w:rsid w:val="00A308FA"/>
    <w:rsid w:val="00A34DD3"/>
    <w:rsid w:val="00A57973"/>
    <w:rsid w:val="00A61DC3"/>
    <w:rsid w:val="00A63001"/>
    <w:rsid w:val="00A75C97"/>
    <w:rsid w:val="00A76647"/>
    <w:rsid w:val="00A76C2C"/>
    <w:rsid w:val="00A8167A"/>
    <w:rsid w:val="00A90210"/>
    <w:rsid w:val="00A91770"/>
    <w:rsid w:val="00A91ACF"/>
    <w:rsid w:val="00A92DCF"/>
    <w:rsid w:val="00AA7EAA"/>
    <w:rsid w:val="00AB39A3"/>
    <w:rsid w:val="00AC2ACE"/>
    <w:rsid w:val="00AC2D0B"/>
    <w:rsid w:val="00AD27BB"/>
    <w:rsid w:val="00AD2E24"/>
    <w:rsid w:val="00AE62D1"/>
    <w:rsid w:val="00AF6751"/>
    <w:rsid w:val="00B07305"/>
    <w:rsid w:val="00B138A9"/>
    <w:rsid w:val="00B175BD"/>
    <w:rsid w:val="00B200AA"/>
    <w:rsid w:val="00B20D79"/>
    <w:rsid w:val="00B21C11"/>
    <w:rsid w:val="00B2247C"/>
    <w:rsid w:val="00B44255"/>
    <w:rsid w:val="00B45626"/>
    <w:rsid w:val="00B465A0"/>
    <w:rsid w:val="00B5337C"/>
    <w:rsid w:val="00B54548"/>
    <w:rsid w:val="00B54B48"/>
    <w:rsid w:val="00B62DD6"/>
    <w:rsid w:val="00B63C21"/>
    <w:rsid w:val="00B65032"/>
    <w:rsid w:val="00B65E8D"/>
    <w:rsid w:val="00B729D1"/>
    <w:rsid w:val="00B72D2C"/>
    <w:rsid w:val="00B754B6"/>
    <w:rsid w:val="00B83073"/>
    <w:rsid w:val="00B861C6"/>
    <w:rsid w:val="00B907F3"/>
    <w:rsid w:val="00B93E95"/>
    <w:rsid w:val="00B9479C"/>
    <w:rsid w:val="00BA0AA5"/>
    <w:rsid w:val="00BB0AF3"/>
    <w:rsid w:val="00BC147B"/>
    <w:rsid w:val="00BC55D7"/>
    <w:rsid w:val="00BC6323"/>
    <w:rsid w:val="00BC660A"/>
    <w:rsid w:val="00BE09BF"/>
    <w:rsid w:val="00BE1640"/>
    <w:rsid w:val="00BF2A4E"/>
    <w:rsid w:val="00BF3E2F"/>
    <w:rsid w:val="00C12177"/>
    <w:rsid w:val="00C21996"/>
    <w:rsid w:val="00C25049"/>
    <w:rsid w:val="00C31CA2"/>
    <w:rsid w:val="00C32169"/>
    <w:rsid w:val="00C41F15"/>
    <w:rsid w:val="00C559AE"/>
    <w:rsid w:val="00C61812"/>
    <w:rsid w:val="00C64394"/>
    <w:rsid w:val="00C66809"/>
    <w:rsid w:val="00C83508"/>
    <w:rsid w:val="00C85BC2"/>
    <w:rsid w:val="00C8654F"/>
    <w:rsid w:val="00C94AA0"/>
    <w:rsid w:val="00CA0DC2"/>
    <w:rsid w:val="00CA4EE9"/>
    <w:rsid w:val="00CB1875"/>
    <w:rsid w:val="00CB2C11"/>
    <w:rsid w:val="00CB4DEC"/>
    <w:rsid w:val="00CC114A"/>
    <w:rsid w:val="00CC1902"/>
    <w:rsid w:val="00CC1C43"/>
    <w:rsid w:val="00CC3302"/>
    <w:rsid w:val="00CD2EFB"/>
    <w:rsid w:val="00CD4A09"/>
    <w:rsid w:val="00CD786A"/>
    <w:rsid w:val="00CE4C5F"/>
    <w:rsid w:val="00D014E5"/>
    <w:rsid w:val="00D21BA6"/>
    <w:rsid w:val="00D233FD"/>
    <w:rsid w:val="00D244BE"/>
    <w:rsid w:val="00D259EB"/>
    <w:rsid w:val="00D27F0A"/>
    <w:rsid w:val="00D37750"/>
    <w:rsid w:val="00D450E8"/>
    <w:rsid w:val="00D53D43"/>
    <w:rsid w:val="00D55199"/>
    <w:rsid w:val="00D55479"/>
    <w:rsid w:val="00D60AC2"/>
    <w:rsid w:val="00D644C7"/>
    <w:rsid w:val="00D65C86"/>
    <w:rsid w:val="00D75FF6"/>
    <w:rsid w:val="00D7694B"/>
    <w:rsid w:val="00D86DF3"/>
    <w:rsid w:val="00D925B7"/>
    <w:rsid w:val="00DA0461"/>
    <w:rsid w:val="00DA7E70"/>
    <w:rsid w:val="00DB01FE"/>
    <w:rsid w:val="00DB0742"/>
    <w:rsid w:val="00DB2DF5"/>
    <w:rsid w:val="00DB3541"/>
    <w:rsid w:val="00DC62D7"/>
    <w:rsid w:val="00DD1C45"/>
    <w:rsid w:val="00DE2807"/>
    <w:rsid w:val="00DE6C39"/>
    <w:rsid w:val="00DF2CF4"/>
    <w:rsid w:val="00DF5A7F"/>
    <w:rsid w:val="00E0264F"/>
    <w:rsid w:val="00E04098"/>
    <w:rsid w:val="00E04EE8"/>
    <w:rsid w:val="00E116B0"/>
    <w:rsid w:val="00E13A35"/>
    <w:rsid w:val="00E356BA"/>
    <w:rsid w:val="00E370DA"/>
    <w:rsid w:val="00E4790D"/>
    <w:rsid w:val="00E47F93"/>
    <w:rsid w:val="00E525ED"/>
    <w:rsid w:val="00E62E92"/>
    <w:rsid w:val="00E6638C"/>
    <w:rsid w:val="00E670E8"/>
    <w:rsid w:val="00E7218D"/>
    <w:rsid w:val="00E753BB"/>
    <w:rsid w:val="00E7656D"/>
    <w:rsid w:val="00E823B2"/>
    <w:rsid w:val="00E86ED0"/>
    <w:rsid w:val="00E87035"/>
    <w:rsid w:val="00E907DF"/>
    <w:rsid w:val="00E932B4"/>
    <w:rsid w:val="00E94C73"/>
    <w:rsid w:val="00E9552C"/>
    <w:rsid w:val="00E95E8B"/>
    <w:rsid w:val="00E967FF"/>
    <w:rsid w:val="00EB0DB3"/>
    <w:rsid w:val="00EB6AE7"/>
    <w:rsid w:val="00EC146E"/>
    <w:rsid w:val="00EC3E74"/>
    <w:rsid w:val="00ED72D9"/>
    <w:rsid w:val="00EE0993"/>
    <w:rsid w:val="00EF2CD6"/>
    <w:rsid w:val="00F06394"/>
    <w:rsid w:val="00F12963"/>
    <w:rsid w:val="00F12A7D"/>
    <w:rsid w:val="00F16022"/>
    <w:rsid w:val="00F2209C"/>
    <w:rsid w:val="00F4504D"/>
    <w:rsid w:val="00F607FB"/>
    <w:rsid w:val="00F6279C"/>
    <w:rsid w:val="00F71D9E"/>
    <w:rsid w:val="00F76C18"/>
    <w:rsid w:val="00F77101"/>
    <w:rsid w:val="00F844E7"/>
    <w:rsid w:val="00F84EBE"/>
    <w:rsid w:val="00F85ABB"/>
    <w:rsid w:val="00F8638F"/>
    <w:rsid w:val="00F90AA0"/>
    <w:rsid w:val="00F92471"/>
    <w:rsid w:val="00F93AD0"/>
    <w:rsid w:val="00F95222"/>
    <w:rsid w:val="00F96E50"/>
    <w:rsid w:val="00FA67A3"/>
    <w:rsid w:val="00FB336F"/>
    <w:rsid w:val="00FB6D45"/>
    <w:rsid w:val="00FC020F"/>
    <w:rsid w:val="00FC1A9B"/>
    <w:rsid w:val="00FC412B"/>
    <w:rsid w:val="00FC5C54"/>
    <w:rsid w:val="00FC751C"/>
    <w:rsid w:val="00FD1802"/>
    <w:rsid w:val="00FE1331"/>
    <w:rsid w:val="00FE14CC"/>
    <w:rsid w:val="00FE6204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BE8DC"/>
  <w15:docId w15:val="{A2F7663E-1494-4190-A72B-1704D5BC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79C4"/>
    <w:rPr>
      <w:color w:val="0000FF"/>
      <w:u w:val="single"/>
    </w:rPr>
  </w:style>
  <w:style w:type="character" w:styleId="a4">
    <w:name w:val="Strong"/>
    <w:basedOn w:val="a0"/>
    <w:uiPriority w:val="22"/>
    <w:qFormat/>
    <w:rsid w:val="003D79C4"/>
    <w:rPr>
      <w:b/>
      <w:bCs/>
    </w:rPr>
  </w:style>
  <w:style w:type="paragraph" w:styleId="2">
    <w:name w:val="Body Text 2"/>
    <w:basedOn w:val="a"/>
    <w:link w:val="20"/>
    <w:unhideWhenUsed/>
    <w:rsid w:val="003D79C4"/>
    <w:pPr>
      <w:autoSpaceDE/>
      <w:autoSpaceDN/>
      <w:jc w:val="both"/>
    </w:pPr>
    <w:rPr>
      <w:rFonts w:ascii="Kz Times New Roman" w:hAnsi="Kz Times New Roman"/>
      <w:sz w:val="32"/>
      <w:lang w:val="be-BY"/>
    </w:rPr>
  </w:style>
  <w:style w:type="character" w:customStyle="1" w:styleId="20">
    <w:name w:val="Основной текст 2 Знак"/>
    <w:basedOn w:val="a0"/>
    <w:link w:val="2"/>
    <w:rsid w:val="003D79C4"/>
    <w:rPr>
      <w:rFonts w:ascii="Kz Times New Roman" w:eastAsia="Times New Roman" w:hAnsi="Kz Times New Roman" w:cs="Times New Roman"/>
      <w:sz w:val="32"/>
      <w:szCs w:val="20"/>
      <w:lang w:val="be-BY" w:eastAsia="ru-RU"/>
    </w:rPr>
  </w:style>
  <w:style w:type="paragraph" w:styleId="a5">
    <w:name w:val="header"/>
    <w:basedOn w:val="a"/>
    <w:link w:val="a6"/>
    <w:uiPriority w:val="99"/>
    <w:unhideWhenUsed/>
    <w:rsid w:val="008438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3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38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38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3814"/>
  </w:style>
  <w:style w:type="paragraph" w:styleId="a9">
    <w:name w:val="List Paragraph"/>
    <w:aliases w:val="маркированный,без абзаца,ПАРАГРАФ"/>
    <w:basedOn w:val="a"/>
    <w:link w:val="aa"/>
    <w:uiPriority w:val="34"/>
    <w:qFormat/>
    <w:rsid w:val="00843814"/>
    <w:pPr>
      <w:autoSpaceDE/>
      <w:autoSpaceDN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B2DF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2D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Абзац списка Знак"/>
    <w:aliases w:val="маркированный Знак,без абзаца Знак,ПАРАГРАФ Знак"/>
    <w:link w:val="a9"/>
    <w:uiPriority w:val="34"/>
    <w:locked/>
    <w:rsid w:val="00F90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ls-Author">
    <w:name w:val="Els-Author"/>
    <w:next w:val="a"/>
    <w:rsid w:val="00EC3E74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en-US"/>
    </w:rPr>
  </w:style>
  <w:style w:type="paragraph" w:customStyle="1" w:styleId="ParaAttribute0">
    <w:name w:val="ParaAttribute0"/>
    <w:rsid w:val="00EC3E74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C3E74"/>
    <w:rPr>
      <w:rFonts w:ascii="Times New Roman" w:eastAsia="Times New Roman"/>
      <w:b/>
      <w:sz w:val="24"/>
    </w:rPr>
  </w:style>
  <w:style w:type="paragraph" w:styleId="ad">
    <w:name w:val="Normal (Web)"/>
    <w:basedOn w:val="a"/>
    <w:uiPriority w:val="99"/>
    <w:unhideWhenUsed/>
    <w:rsid w:val="00415AF0"/>
    <w:pPr>
      <w:autoSpaceDE/>
      <w:autoSpaceDN/>
      <w:spacing w:after="240"/>
    </w:pPr>
    <w:rPr>
      <w:sz w:val="24"/>
      <w:szCs w:val="24"/>
    </w:rPr>
  </w:style>
  <w:style w:type="character" w:customStyle="1" w:styleId="text21">
    <w:name w:val="text21"/>
    <w:rsid w:val="00415AF0"/>
    <w:rPr>
      <w:rFonts w:ascii="Arial" w:hAnsi="Arial" w:cs="Arial" w:hint="default"/>
      <w:strike w:val="0"/>
      <w:dstrike w:val="0"/>
      <w:color w:val="663300"/>
      <w:sz w:val="18"/>
      <w:szCs w:val="18"/>
      <w:u w:val="none"/>
      <w:effect w:val="none"/>
    </w:rPr>
  </w:style>
  <w:style w:type="paragraph" w:customStyle="1" w:styleId="Els-Title">
    <w:name w:val="Els-Title"/>
    <w:next w:val="a"/>
    <w:autoRedefine/>
    <w:rsid w:val="00415AF0"/>
    <w:pPr>
      <w:suppressAutoHyphens/>
      <w:spacing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val="en-US"/>
    </w:rPr>
  </w:style>
  <w:style w:type="paragraph" w:customStyle="1" w:styleId="Default">
    <w:name w:val="Default"/>
    <w:rsid w:val="00415A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rsid w:val="00D644C7"/>
    <w:pPr>
      <w:widowControl w:val="0"/>
      <w:autoSpaceDE/>
      <w:autoSpaceDN/>
    </w:pPr>
    <w:rPr>
      <w:rFonts w:eastAsia="Batang"/>
      <w:snapToGrid w:val="0"/>
      <w:sz w:val="24"/>
    </w:rPr>
  </w:style>
  <w:style w:type="character" w:customStyle="1" w:styleId="af">
    <w:name w:val="Основной текст Знак"/>
    <w:basedOn w:val="a0"/>
    <w:link w:val="ae"/>
    <w:rsid w:val="00D644C7"/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character" w:styleId="af0">
    <w:name w:val="Emphasis"/>
    <w:uiPriority w:val="20"/>
    <w:qFormat/>
    <w:rsid w:val="00D644C7"/>
    <w:rPr>
      <w:i/>
      <w:iCs/>
    </w:rPr>
  </w:style>
  <w:style w:type="character" w:customStyle="1" w:styleId="doctitle">
    <w:name w:val="doctitle"/>
    <w:rsid w:val="007A09F2"/>
  </w:style>
  <w:style w:type="paragraph" w:customStyle="1" w:styleId="7">
    <w:name w:val="заголовок 7"/>
    <w:basedOn w:val="a"/>
    <w:next w:val="a"/>
    <w:rsid w:val="008670B2"/>
    <w:pPr>
      <w:keepNext/>
      <w:jc w:val="center"/>
      <w:outlineLvl w:val="6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B4D7F"/>
    <w:rPr>
      <w:color w:val="605E5C"/>
      <w:shd w:val="clear" w:color="auto" w:fill="E1DFDD"/>
    </w:rPr>
  </w:style>
  <w:style w:type="character" w:customStyle="1" w:styleId="anchor-text">
    <w:name w:val="anchor-text"/>
    <w:basedOn w:val="a0"/>
    <w:rsid w:val="0006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9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0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43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4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2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0/epjc/s10052-025-13969-6" TargetMode="External"/><Relationship Id="rId13" Type="http://schemas.openxmlformats.org/officeDocument/2006/relationships/hyperlink" Target="https://doi.org/10.1016/j.dark.2024.101566" TargetMode="External"/><Relationship Id="rId18" Type="http://schemas.openxmlformats.org/officeDocument/2006/relationships/hyperlink" Target="https://www.scopus.com/record/display.uri?eid=2-s2.0-85194575586&amp;origin=resultslist" TargetMode="External"/><Relationship Id="rId26" Type="http://schemas.openxmlformats.org/officeDocument/2006/relationships/hyperlink" Target="https://www.scopus.com/record/display.uri?eid=2-s2.0-85074263535&amp;origin=resultslist" TargetMode="External"/><Relationship Id="rId39" Type="http://schemas.openxmlformats.org/officeDocument/2006/relationships/hyperlink" Target="https://journals.nauka-nanrk.kz/physics-mathematics/article/view/6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40/epjc/s10052-024-12446-w" TargetMode="External"/><Relationship Id="rId34" Type="http://schemas.openxmlformats.org/officeDocument/2006/relationships/hyperlink" Target="https://doi.org/10.26577/ijmph.2022.v13.i1.09" TargetMode="External"/><Relationship Id="rId42" Type="http://schemas.openxmlformats.org/officeDocument/2006/relationships/hyperlink" Target="https://doi.org/10.26577/RCPh-2019-i3-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sourceid/21100220161" TargetMode="External"/><Relationship Id="rId17" Type="http://schemas.openxmlformats.org/officeDocument/2006/relationships/hyperlink" Target="https://doi.org/10.1007/s10714-024-03255-3" TargetMode="External"/><Relationship Id="rId25" Type="http://schemas.openxmlformats.org/officeDocument/2006/relationships/hyperlink" Target="https://doi.org/10.3390/sym11101324" TargetMode="External"/><Relationship Id="rId33" Type="http://schemas.openxmlformats.org/officeDocument/2006/relationships/hyperlink" Target="https://phst.kaznu.kz/index.php/journal/article/view/347" TargetMode="External"/><Relationship Id="rId38" Type="http://schemas.openxmlformats.org/officeDocument/2006/relationships/hyperlink" Target="https://doi.org/10.32014/2020.2518-1726.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21100220161" TargetMode="External"/><Relationship Id="rId20" Type="http://schemas.openxmlformats.org/officeDocument/2006/relationships/hyperlink" Target="https://www.scopus.com/record/display.uri?eid=2-s2.0-85188243783&amp;origin=resultslist" TargetMode="External"/><Relationship Id="rId29" Type="http://schemas.openxmlformats.org/officeDocument/2006/relationships/hyperlink" Target="https://ijmph.kaznu.kz/index.php/kaznu/article/view/824" TargetMode="External"/><Relationship Id="rId41" Type="http://schemas.openxmlformats.org/officeDocument/2006/relationships/hyperlink" Target="https://journals.nauka-nanrk.kz/physics-mathematics/article/view/6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sourceid/21100220161" TargetMode="External"/><Relationship Id="rId24" Type="http://schemas.openxmlformats.org/officeDocument/2006/relationships/hyperlink" Target="https://www.scopus.com/record/display.uri?eid=2-s2.0-85188881987&amp;origin=resultslist" TargetMode="External"/><Relationship Id="rId32" Type="http://schemas.openxmlformats.org/officeDocument/2006/relationships/hyperlink" Target="https://doi.org/10.26577/phst.2023.v10.i2.01" TargetMode="External"/><Relationship Id="rId37" Type="http://schemas.openxmlformats.org/officeDocument/2006/relationships/hyperlink" Target="https://ijmph.kaznu.kz/index.php/kaznu/article/view/402" TargetMode="External"/><Relationship Id="rId40" Type="http://schemas.openxmlformats.org/officeDocument/2006/relationships/hyperlink" Target="https://doi.org/10.32014/2020.2518-1726.8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1100220161" TargetMode="External"/><Relationship Id="rId23" Type="http://schemas.openxmlformats.org/officeDocument/2006/relationships/hyperlink" Target="https://doi.org/10.1140/epjc/s10052-023-12337-6" TargetMode="External"/><Relationship Id="rId28" Type="http://schemas.openxmlformats.org/officeDocument/2006/relationships/hyperlink" Target="https://doi.org/10.26577/ijmph.2024v15i1a7" TargetMode="External"/><Relationship Id="rId36" Type="http://schemas.openxmlformats.org/officeDocument/2006/relationships/hyperlink" Target="https://doi.org/10.26577/ijmph.2021.v12.i2.09" TargetMode="External"/><Relationship Id="rId10" Type="http://schemas.openxmlformats.org/officeDocument/2006/relationships/hyperlink" Target="https://www.scopus.com/record/display.uri?eid=2-s2.0-85219027751&amp;origin=recordpage" TargetMode="External"/><Relationship Id="rId19" Type="http://schemas.openxmlformats.org/officeDocument/2006/relationships/hyperlink" Target="https://doi.org/10.1140/epjp/s13360-024-05072-8" TargetMode="External"/><Relationship Id="rId31" Type="http://schemas.openxmlformats.org/officeDocument/2006/relationships/hyperlink" Target="https://phtj.buketov.edu.kz/index.php/EPTJ/article/view/989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dark.2025.101862" TargetMode="External"/><Relationship Id="rId14" Type="http://schemas.openxmlformats.org/officeDocument/2006/relationships/hyperlink" Target="https://www.scopus.com/record/display.uri?eid=2-s2.0-85198096472&amp;origin=resultslist" TargetMode="External"/><Relationship Id="rId22" Type="http://schemas.openxmlformats.org/officeDocument/2006/relationships/hyperlink" Target="https://www.scopus.com/record/display.uri?eid=2-s2.0-85186855392&amp;origin=resultslist" TargetMode="External"/><Relationship Id="rId27" Type="http://schemas.openxmlformats.org/officeDocument/2006/relationships/footer" Target="footer1.xml"/><Relationship Id="rId30" Type="http://schemas.openxmlformats.org/officeDocument/2006/relationships/hyperlink" Target="https://doi.org/10.31489/2024No2/92-101" TargetMode="External"/><Relationship Id="rId35" Type="http://schemas.openxmlformats.org/officeDocument/2006/relationships/hyperlink" Target="https://ijmph.kaznu.kz/index.php/kaznu/article/view/460" TargetMode="External"/><Relationship Id="rId43" Type="http://schemas.openxmlformats.org/officeDocument/2006/relationships/hyperlink" Target="https://bph.kaznu.kz/index.php/zhuzhu/article/view/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3C3C-5674-4383-8C17-179E0460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Оңғарбаева Әзиза</dc:creator>
  <cp:lastModifiedBy>User</cp:lastModifiedBy>
  <cp:revision>17</cp:revision>
  <cp:lastPrinted>2024-06-25T09:12:00Z</cp:lastPrinted>
  <dcterms:created xsi:type="dcterms:W3CDTF">2024-07-04T13:09:00Z</dcterms:created>
  <dcterms:modified xsi:type="dcterms:W3CDTF">2025-04-08T06:13:00Z</dcterms:modified>
</cp:coreProperties>
</file>